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B" w:rsidRDefault="00646483" w:rsidP="00342C6B">
      <w:pPr>
        <w:jc w:val="center"/>
      </w:pPr>
      <w:r>
        <w:t xml:space="preserve"> </w:t>
      </w:r>
    </w:p>
    <w:p w:rsidR="00342C6B" w:rsidRPr="00FF1897" w:rsidRDefault="00342C6B" w:rsidP="00342C6B">
      <w:pPr>
        <w:jc w:val="center"/>
      </w:pPr>
      <w:r w:rsidRPr="00FF1897">
        <w:t>ПОЯСНИТЕЛЬНАЯ ЗАПИСКА</w:t>
      </w:r>
    </w:p>
    <w:p w:rsidR="00342C6B" w:rsidRPr="00430EAD" w:rsidRDefault="008A505E" w:rsidP="00342C6B">
      <w:pPr>
        <w:jc w:val="center"/>
      </w:pPr>
      <w:r w:rsidRPr="00430EAD">
        <w:t>к проекту решения</w:t>
      </w:r>
    </w:p>
    <w:p w:rsidR="00342C6B" w:rsidRDefault="002A6960" w:rsidP="00342C6B">
      <w:pPr>
        <w:jc w:val="center"/>
      </w:pPr>
      <w:r w:rsidRPr="00430EAD">
        <w:t>«О</w:t>
      </w:r>
      <w:r w:rsidR="00F94AFA" w:rsidRPr="00430EAD">
        <w:t xml:space="preserve"> местном бюджете </w:t>
      </w:r>
      <w:proofErr w:type="spellStart"/>
      <w:r w:rsidR="00523797">
        <w:t>Мухин</w:t>
      </w:r>
      <w:r w:rsidR="00BA1EED" w:rsidRPr="00430EAD">
        <w:t>ского</w:t>
      </w:r>
      <w:proofErr w:type="spellEnd"/>
      <w:r w:rsidR="00F94AFA" w:rsidRPr="00430EAD">
        <w:t xml:space="preserve"> м</w:t>
      </w:r>
      <w:r w:rsidR="00541BF5" w:rsidRPr="00430EAD">
        <w:t>у</w:t>
      </w:r>
      <w:r w:rsidR="001B08C6" w:rsidRPr="00430EAD">
        <w:t>ниципального образования на 202</w:t>
      </w:r>
      <w:r w:rsidR="00A938F8">
        <w:t>3</w:t>
      </w:r>
      <w:r w:rsidR="00342C6B" w:rsidRPr="00430EAD">
        <w:t xml:space="preserve"> год</w:t>
      </w:r>
      <w:r w:rsidR="009756C4" w:rsidRPr="00430EAD">
        <w:t xml:space="preserve"> и</w:t>
      </w:r>
      <w:r w:rsidR="001B08C6" w:rsidRPr="00430EAD">
        <w:t xml:space="preserve"> на</w:t>
      </w:r>
      <w:r w:rsidR="009756C4" w:rsidRPr="00430EAD">
        <w:t xml:space="preserve"> плановый период 202</w:t>
      </w:r>
      <w:r w:rsidR="00A938F8">
        <w:t>4</w:t>
      </w:r>
      <w:r w:rsidR="00F94AFA" w:rsidRPr="00430EAD">
        <w:t xml:space="preserve"> и 20</w:t>
      </w:r>
      <w:r w:rsidR="00F02349" w:rsidRPr="00430EAD">
        <w:t>2</w:t>
      </w:r>
      <w:r w:rsidR="00A938F8">
        <w:t>5</w:t>
      </w:r>
      <w:r w:rsidR="00F94AFA" w:rsidRPr="00430EAD">
        <w:t xml:space="preserve"> годов</w:t>
      </w:r>
      <w:r w:rsidR="00342C6B" w:rsidRPr="00430EAD">
        <w:t>»</w:t>
      </w:r>
      <w:r w:rsidR="007E4760">
        <w:t xml:space="preserve"> (</w:t>
      </w:r>
      <w:r w:rsidR="002A62BE">
        <w:t>август</w:t>
      </w:r>
      <w:r w:rsidR="007E4760">
        <w:t>)</w:t>
      </w:r>
    </w:p>
    <w:p w:rsidR="001B1554" w:rsidRPr="00FF1897" w:rsidRDefault="001B1554" w:rsidP="00342C6B">
      <w:pPr>
        <w:jc w:val="center"/>
      </w:pPr>
    </w:p>
    <w:p w:rsidR="001B1554" w:rsidRDefault="001B1554" w:rsidP="001B1554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 w:rsidRPr="00B37B71">
        <w:rPr>
          <w:sz w:val="26"/>
          <w:szCs w:val="26"/>
        </w:rPr>
        <w:t>Проектом решения предусматриваются следующие изменения и дополнения:</w:t>
      </w:r>
    </w:p>
    <w:p w:rsidR="003338DB" w:rsidRDefault="003338DB" w:rsidP="001B1554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3338DB" w:rsidRDefault="003338DB" w:rsidP="003338DB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338DB">
        <w:rPr>
          <w:sz w:val="26"/>
          <w:szCs w:val="26"/>
        </w:rPr>
        <w:t>Отражение в местном бюджете изменений объемов прочих субсидий бюджетам сельских поселений, иных межбюджетных трансфертов, передаваемых бюджетам сельских поселений из районного бюджета и соответствующих расходов на 202</w:t>
      </w:r>
      <w:r w:rsidR="00A938F8">
        <w:rPr>
          <w:sz w:val="26"/>
          <w:szCs w:val="26"/>
        </w:rPr>
        <w:t>3</w:t>
      </w:r>
      <w:r w:rsidRPr="003338DB">
        <w:rPr>
          <w:sz w:val="26"/>
          <w:szCs w:val="26"/>
        </w:rPr>
        <w:t xml:space="preserve"> год</w:t>
      </w:r>
      <w:bookmarkStart w:id="0" w:name="OLE_LINK10"/>
      <w:bookmarkStart w:id="1" w:name="OLE_LINK11"/>
      <w:r>
        <w:rPr>
          <w:sz w:val="26"/>
          <w:szCs w:val="26"/>
        </w:rPr>
        <w:t>.</w:t>
      </w:r>
    </w:p>
    <w:bookmarkEnd w:id="0"/>
    <w:bookmarkEnd w:id="1"/>
    <w:p w:rsidR="001B1554" w:rsidRDefault="00EA06F0" w:rsidP="003338DB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38DB">
        <w:rPr>
          <w:sz w:val="26"/>
          <w:szCs w:val="26"/>
        </w:rPr>
        <w:t xml:space="preserve">. </w:t>
      </w:r>
      <w:r w:rsidR="001B1554" w:rsidRPr="000752EC">
        <w:rPr>
          <w:sz w:val="26"/>
          <w:szCs w:val="26"/>
        </w:rPr>
        <w:t xml:space="preserve"> Увеличение бюджетных ассигнований </w:t>
      </w:r>
      <w:r w:rsidR="001B1554" w:rsidRPr="000752EC">
        <w:rPr>
          <w:color w:val="000000"/>
          <w:sz w:val="26"/>
          <w:szCs w:val="26"/>
        </w:rPr>
        <w:t>в</w:t>
      </w:r>
      <w:r w:rsidR="002A7AB1">
        <w:rPr>
          <w:color w:val="000000"/>
          <w:sz w:val="26"/>
          <w:szCs w:val="26"/>
        </w:rPr>
        <w:t xml:space="preserve"> </w:t>
      </w:r>
      <w:r w:rsidR="001B1554" w:rsidRPr="000752EC">
        <w:rPr>
          <w:color w:val="000000"/>
          <w:sz w:val="26"/>
          <w:szCs w:val="26"/>
        </w:rPr>
        <w:t>рамках муниципальных программ и по разделам и подразделам классификации расходов бюджета на 202</w:t>
      </w:r>
      <w:r w:rsidR="00A938F8">
        <w:rPr>
          <w:color w:val="000000"/>
          <w:sz w:val="26"/>
          <w:szCs w:val="26"/>
        </w:rPr>
        <w:t>3</w:t>
      </w:r>
      <w:r w:rsidR="001B1554" w:rsidRPr="000752EC">
        <w:rPr>
          <w:color w:val="000000"/>
          <w:sz w:val="26"/>
          <w:szCs w:val="26"/>
        </w:rPr>
        <w:t xml:space="preserve"> год, а также по целевым статьям и ведомственной структуре</w:t>
      </w:r>
      <w:r w:rsidR="001B1554" w:rsidRPr="000752EC">
        <w:rPr>
          <w:sz w:val="26"/>
          <w:szCs w:val="26"/>
        </w:rPr>
        <w:t>.</w:t>
      </w:r>
      <w:r w:rsidR="000752EC" w:rsidRPr="000752EC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бюджета.</w:t>
      </w:r>
    </w:p>
    <w:p w:rsidR="00FA75EB" w:rsidRDefault="00FA75EB" w:rsidP="00FA75EB">
      <w:pPr>
        <w:contextualSpacing/>
        <w:jc w:val="both"/>
        <w:rPr>
          <w:b/>
          <w:sz w:val="26"/>
          <w:szCs w:val="26"/>
        </w:rPr>
      </w:pPr>
      <w:r w:rsidRPr="00BA5133">
        <w:rPr>
          <w:b/>
          <w:sz w:val="26"/>
          <w:szCs w:val="26"/>
        </w:rPr>
        <w:t xml:space="preserve">     </w:t>
      </w:r>
    </w:p>
    <w:p w:rsidR="00FA75EB" w:rsidRDefault="00FA75EB" w:rsidP="00FA75EB">
      <w:pPr>
        <w:contextualSpacing/>
        <w:jc w:val="both"/>
        <w:rPr>
          <w:b/>
          <w:sz w:val="26"/>
          <w:szCs w:val="26"/>
        </w:rPr>
      </w:pPr>
      <w:r w:rsidRPr="00BA5133">
        <w:rPr>
          <w:b/>
          <w:sz w:val="26"/>
          <w:szCs w:val="26"/>
        </w:rPr>
        <w:t xml:space="preserve"> 1. </w:t>
      </w:r>
      <w:r w:rsidRPr="003338DB">
        <w:rPr>
          <w:b/>
          <w:sz w:val="26"/>
          <w:szCs w:val="26"/>
        </w:rPr>
        <w:t>Отражение в местном бюджете изменений объемов прочих субсидий,</w:t>
      </w:r>
      <w:r>
        <w:rPr>
          <w:b/>
          <w:sz w:val="26"/>
          <w:szCs w:val="26"/>
        </w:rPr>
        <w:t xml:space="preserve"> субвенций иного межбюджетного трансферта</w:t>
      </w:r>
      <w:r w:rsidRPr="003338D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имеющего целевое назначение,</w:t>
      </w:r>
      <w:r w:rsidRPr="003338DB">
        <w:rPr>
          <w:b/>
          <w:sz w:val="26"/>
          <w:szCs w:val="26"/>
        </w:rPr>
        <w:t xml:space="preserve"> передаваемых бюджетам сельских поселений из </w:t>
      </w:r>
      <w:r>
        <w:rPr>
          <w:b/>
          <w:sz w:val="26"/>
          <w:szCs w:val="26"/>
        </w:rPr>
        <w:t>областного</w:t>
      </w:r>
      <w:r w:rsidRPr="003338DB">
        <w:rPr>
          <w:b/>
          <w:sz w:val="26"/>
          <w:szCs w:val="26"/>
        </w:rPr>
        <w:t xml:space="preserve"> бюджета и соответствующих расходов на 202</w:t>
      </w:r>
      <w:r w:rsidR="00A938F8">
        <w:rPr>
          <w:b/>
          <w:sz w:val="26"/>
          <w:szCs w:val="26"/>
        </w:rPr>
        <w:t>3</w:t>
      </w:r>
      <w:r w:rsidRPr="003338DB">
        <w:rPr>
          <w:b/>
          <w:sz w:val="26"/>
          <w:szCs w:val="26"/>
        </w:rPr>
        <w:t xml:space="preserve"> год.</w:t>
      </w:r>
    </w:p>
    <w:p w:rsidR="00FA75EB" w:rsidRPr="00BA5133" w:rsidRDefault="00FA75EB" w:rsidP="00FA75EB">
      <w:pPr>
        <w:contextualSpacing/>
        <w:jc w:val="both"/>
        <w:rPr>
          <w:b/>
          <w:sz w:val="26"/>
          <w:szCs w:val="26"/>
        </w:rPr>
      </w:pPr>
    </w:p>
    <w:p w:rsidR="00FA75EB" w:rsidRDefault="00FA75EB" w:rsidP="001304A6">
      <w:pPr>
        <w:jc w:val="both"/>
        <w:rPr>
          <w:sz w:val="26"/>
          <w:szCs w:val="26"/>
        </w:rPr>
      </w:pPr>
      <w:r w:rsidRPr="00BA5133">
        <w:rPr>
          <w:sz w:val="26"/>
          <w:szCs w:val="26"/>
        </w:rPr>
        <w:t xml:space="preserve">          </w:t>
      </w:r>
      <w:proofErr w:type="gramStart"/>
      <w:r w:rsidRPr="00BA5133">
        <w:rPr>
          <w:sz w:val="26"/>
          <w:szCs w:val="26"/>
        </w:rPr>
        <w:t>Проектом решения учитываются изменения в доходной и расходно</w:t>
      </w:r>
      <w:r>
        <w:rPr>
          <w:sz w:val="26"/>
          <w:szCs w:val="26"/>
        </w:rPr>
        <w:t>й частях местного бюджета на 202</w:t>
      </w:r>
      <w:r w:rsidR="001304A6">
        <w:rPr>
          <w:sz w:val="26"/>
          <w:szCs w:val="26"/>
        </w:rPr>
        <w:t>3</w:t>
      </w:r>
      <w:r w:rsidRPr="00BA5133">
        <w:rPr>
          <w:sz w:val="26"/>
          <w:szCs w:val="26"/>
        </w:rPr>
        <w:t xml:space="preserve"> год в равных суммах </w:t>
      </w:r>
      <w:r w:rsidR="00EE37A8" w:rsidRPr="00EE37A8">
        <w:rPr>
          <w:b/>
          <w:sz w:val="26"/>
          <w:szCs w:val="26"/>
        </w:rPr>
        <w:t>437</w:t>
      </w:r>
      <w:r w:rsidR="00A938F8" w:rsidRPr="00EE37A8">
        <w:rPr>
          <w:b/>
          <w:sz w:val="26"/>
          <w:szCs w:val="26"/>
        </w:rPr>
        <w:t>,</w:t>
      </w:r>
      <w:r w:rsidR="00EE37A8">
        <w:rPr>
          <w:b/>
          <w:sz w:val="26"/>
          <w:szCs w:val="26"/>
        </w:rPr>
        <w:t>0</w:t>
      </w:r>
      <w:r w:rsidRPr="00BA5133">
        <w:rPr>
          <w:sz w:val="26"/>
          <w:szCs w:val="26"/>
        </w:rPr>
        <w:t xml:space="preserve"> тыс. рублей за счет увеличения дотации на выравнивание бюджетной обеспеченности, передаваемых бюджетам </w:t>
      </w:r>
      <w:r w:rsidRPr="00430EAD">
        <w:rPr>
          <w:sz w:val="26"/>
          <w:szCs w:val="26"/>
        </w:rPr>
        <w:t>сельских поселений из районного бюджета</w:t>
      </w:r>
      <w:r w:rsidR="00EE37A8">
        <w:rPr>
          <w:sz w:val="26"/>
          <w:szCs w:val="26"/>
        </w:rPr>
        <w:t>,</w:t>
      </w:r>
      <w:r w:rsidRPr="00430EAD">
        <w:rPr>
          <w:sz w:val="26"/>
          <w:szCs w:val="26"/>
        </w:rPr>
        <w:t xml:space="preserve"> </w:t>
      </w:r>
      <w:r w:rsidR="001304A6">
        <w:rPr>
          <w:sz w:val="26"/>
          <w:szCs w:val="26"/>
        </w:rPr>
        <w:t>в соответствии с Постановлением Правительства Иркутской области от 27.07.2023г. №639-пп «О внесении изменений в Постановление Правительства Иркутской области от 18 февраля 2021года №89-пп.»</w:t>
      </w:r>
      <w:r w:rsidR="009B2A79">
        <w:rPr>
          <w:sz w:val="26"/>
          <w:szCs w:val="26"/>
        </w:rPr>
        <w:t xml:space="preserve">. </w:t>
      </w:r>
      <w:proofErr w:type="gramEnd"/>
    </w:p>
    <w:p w:rsidR="004E65EC" w:rsidRDefault="004E65EC" w:rsidP="004E65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структуры.</w:t>
      </w:r>
    </w:p>
    <w:p w:rsidR="004E255A" w:rsidRDefault="009B2A79" w:rsidP="004E25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учитываются изменения в доходной и расходной  частях местного бюджета на 2023 год в равных суммах </w:t>
      </w:r>
      <w:r w:rsidR="004E255A">
        <w:rPr>
          <w:sz w:val="26"/>
          <w:szCs w:val="26"/>
        </w:rPr>
        <w:t>7567,98</w:t>
      </w:r>
      <w:r>
        <w:rPr>
          <w:sz w:val="26"/>
          <w:szCs w:val="26"/>
        </w:rPr>
        <w:t xml:space="preserve"> рублей за</w:t>
      </w:r>
      <w:r w:rsidR="00D206E4">
        <w:rPr>
          <w:sz w:val="26"/>
          <w:szCs w:val="26"/>
        </w:rPr>
        <w:t xml:space="preserve"> </w:t>
      </w:r>
      <w:r>
        <w:rPr>
          <w:sz w:val="26"/>
          <w:szCs w:val="26"/>
        </w:rPr>
        <w:t>счет у</w:t>
      </w:r>
      <w:r w:rsidR="00BE723D">
        <w:rPr>
          <w:sz w:val="26"/>
          <w:szCs w:val="26"/>
        </w:rPr>
        <w:t>меньше</w:t>
      </w:r>
      <w:r>
        <w:rPr>
          <w:sz w:val="26"/>
          <w:szCs w:val="26"/>
        </w:rPr>
        <w:t>ния</w:t>
      </w:r>
      <w:r w:rsidR="00D206E4">
        <w:rPr>
          <w:sz w:val="26"/>
          <w:szCs w:val="26"/>
        </w:rPr>
        <w:t xml:space="preserve"> уточненного прогноза поступлений доходов от уплаты распределяемых акцизов с учетом дифференцированных нормативов отчислений в местные бюджеты</w:t>
      </w:r>
      <w:proofErr w:type="gramStart"/>
      <w:r w:rsidR="00D206E4">
        <w:rPr>
          <w:sz w:val="26"/>
          <w:szCs w:val="26"/>
        </w:rPr>
        <w:t xml:space="preserve"> ,</w:t>
      </w:r>
      <w:proofErr w:type="gramEnd"/>
      <w:r w:rsidR="00D206E4">
        <w:rPr>
          <w:sz w:val="26"/>
          <w:szCs w:val="26"/>
        </w:rPr>
        <w:t xml:space="preserve"> на основании  </w:t>
      </w:r>
      <w:r>
        <w:rPr>
          <w:sz w:val="26"/>
          <w:szCs w:val="26"/>
        </w:rPr>
        <w:t xml:space="preserve">письма ИФНС России №6 по Иркутской области от </w:t>
      </w:r>
      <w:r w:rsidR="00D206E4">
        <w:rPr>
          <w:sz w:val="26"/>
          <w:szCs w:val="26"/>
        </w:rPr>
        <w:t>.</w:t>
      </w:r>
      <w:r w:rsidR="00660F78" w:rsidRPr="00660F78">
        <w:rPr>
          <w:sz w:val="26"/>
          <w:szCs w:val="26"/>
        </w:rPr>
        <w:t xml:space="preserve"> </w:t>
      </w:r>
      <w:r w:rsidR="00660F78">
        <w:rPr>
          <w:sz w:val="26"/>
          <w:szCs w:val="26"/>
        </w:rPr>
        <w:t xml:space="preserve">Также учитываются изменения в доходной и расходной  частях местного бюджета на 2023 год </w:t>
      </w:r>
      <w:proofErr w:type="gramStart"/>
      <w:r w:rsidR="00660F78">
        <w:rPr>
          <w:sz w:val="26"/>
          <w:szCs w:val="26"/>
        </w:rPr>
        <w:t xml:space="preserve">в равных суммах </w:t>
      </w:r>
      <w:r w:rsidR="00974C7F">
        <w:rPr>
          <w:sz w:val="26"/>
          <w:szCs w:val="26"/>
        </w:rPr>
        <w:t>31159,06</w:t>
      </w:r>
      <w:r w:rsidR="00660F78">
        <w:rPr>
          <w:sz w:val="26"/>
          <w:szCs w:val="26"/>
        </w:rPr>
        <w:t xml:space="preserve"> рублей за счет у</w:t>
      </w:r>
      <w:r w:rsidR="00BE723D">
        <w:rPr>
          <w:sz w:val="26"/>
          <w:szCs w:val="26"/>
        </w:rPr>
        <w:t>меньш</w:t>
      </w:r>
      <w:r w:rsidR="00660F78">
        <w:rPr>
          <w:sz w:val="26"/>
          <w:szCs w:val="26"/>
        </w:rPr>
        <w:t xml:space="preserve">ения </w:t>
      </w:r>
      <w:r w:rsidR="00646483">
        <w:rPr>
          <w:sz w:val="26"/>
          <w:szCs w:val="26"/>
        </w:rPr>
        <w:t>налога на доходы физических лиц, исходя из ожидаемой оценки прогнозируемых доходов на 2023 год</w:t>
      </w:r>
      <w:r w:rsidR="004E255A">
        <w:rPr>
          <w:sz w:val="26"/>
          <w:szCs w:val="26"/>
        </w:rPr>
        <w:t xml:space="preserve"> в сумме 77159,06 рублей</w:t>
      </w:r>
      <w:r w:rsidR="00BE723D">
        <w:rPr>
          <w:sz w:val="26"/>
          <w:szCs w:val="26"/>
        </w:rPr>
        <w:t xml:space="preserve">  и увеличения земельного налога</w:t>
      </w:r>
      <w:r w:rsidR="004E255A">
        <w:rPr>
          <w:sz w:val="26"/>
          <w:szCs w:val="26"/>
        </w:rPr>
        <w:t xml:space="preserve"> с</w:t>
      </w:r>
      <w:r w:rsidR="00BE723D">
        <w:rPr>
          <w:sz w:val="26"/>
          <w:szCs w:val="26"/>
        </w:rPr>
        <w:t xml:space="preserve"> физических лиц</w:t>
      </w:r>
      <w:r w:rsidR="004E255A">
        <w:rPr>
          <w:sz w:val="26"/>
          <w:szCs w:val="26"/>
        </w:rPr>
        <w:t>, обладающим земельным участком, расположенным в границах сельских поселений,  исходя из ожидаемой оценки  на 2023 год в сумме 6500</w:t>
      </w:r>
      <w:r w:rsidR="00974C7F">
        <w:rPr>
          <w:sz w:val="26"/>
          <w:szCs w:val="26"/>
        </w:rPr>
        <w:t>,00</w:t>
      </w:r>
      <w:r w:rsidR="004E255A">
        <w:rPr>
          <w:sz w:val="26"/>
          <w:szCs w:val="26"/>
        </w:rPr>
        <w:t xml:space="preserve"> рублей,</w:t>
      </w:r>
      <w:r w:rsidR="004E255A" w:rsidRPr="004E255A">
        <w:rPr>
          <w:sz w:val="26"/>
          <w:szCs w:val="26"/>
        </w:rPr>
        <w:t xml:space="preserve"> </w:t>
      </w:r>
      <w:r w:rsidR="004E255A">
        <w:rPr>
          <w:sz w:val="26"/>
          <w:szCs w:val="26"/>
        </w:rPr>
        <w:t>увеличения земельного налога  организаций, обладающим земельным участком, расположенным</w:t>
      </w:r>
      <w:proofErr w:type="gramEnd"/>
      <w:r w:rsidR="004E255A">
        <w:rPr>
          <w:sz w:val="26"/>
          <w:szCs w:val="26"/>
        </w:rPr>
        <w:t xml:space="preserve"> в границах сельских поселений</w:t>
      </w:r>
      <w:proofErr w:type="gramStart"/>
      <w:r w:rsidR="004E255A">
        <w:rPr>
          <w:sz w:val="26"/>
          <w:szCs w:val="26"/>
        </w:rPr>
        <w:t xml:space="preserve"> ,</w:t>
      </w:r>
      <w:proofErr w:type="gramEnd"/>
      <w:r w:rsidR="004E255A">
        <w:rPr>
          <w:sz w:val="26"/>
          <w:szCs w:val="26"/>
        </w:rPr>
        <w:t xml:space="preserve">  исходя из ожидаемой оценки на 2023 год в сумме 3500</w:t>
      </w:r>
      <w:r w:rsidR="00974C7F">
        <w:rPr>
          <w:sz w:val="26"/>
          <w:szCs w:val="26"/>
        </w:rPr>
        <w:t>,00</w:t>
      </w:r>
      <w:r w:rsidR="004E255A">
        <w:rPr>
          <w:sz w:val="26"/>
          <w:szCs w:val="26"/>
        </w:rPr>
        <w:t xml:space="preserve"> рублей, и увеличения</w:t>
      </w:r>
      <w:r w:rsidR="00380125">
        <w:rPr>
          <w:sz w:val="26"/>
          <w:szCs w:val="26"/>
        </w:rPr>
        <w:t xml:space="preserve"> прочих</w:t>
      </w:r>
      <w:r w:rsidR="004E255A">
        <w:rPr>
          <w:sz w:val="26"/>
          <w:szCs w:val="26"/>
        </w:rPr>
        <w:t xml:space="preserve"> безвозмездных поступлений, исходя из ожидаемой оценки на 2023 год в сумме 36000,00 рублей</w:t>
      </w:r>
    </w:p>
    <w:p w:rsidR="009B2A79" w:rsidRDefault="009B2A79" w:rsidP="00D206E4">
      <w:pPr>
        <w:ind w:firstLine="709"/>
        <w:jc w:val="both"/>
        <w:rPr>
          <w:sz w:val="26"/>
          <w:szCs w:val="26"/>
        </w:rPr>
      </w:pPr>
    </w:p>
    <w:p w:rsidR="004E65EC" w:rsidRPr="00BA5133" w:rsidRDefault="004E65EC" w:rsidP="001304A6">
      <w:pPr>
        <w:jc w:val="both"/>
        <w:rPr>
          <w:sz w:val="26"/>
          <w:szCs w:val="26"/>
        </w:rPr>
      </w:pPr>
    </w:p>
    <w:p w:rsidR="00FA75EB" w:rsidRPr="00BA5133" w:rsidRDefault="00FA75EB" w:rsidP="00FA75EB">
      <w:pPr>
        <w:ind w:firstLine="709"/>
        <w:jc w:val="both"/>
        <w:rPr>
          <w:sz w:val="26"/>
          <w:szCs w:val="26"/>
        </w:rPr>
      </w:pPr>
      <w:r w:rsidRPr="00BA5133">
        <w:rPr>
          <w:sz w:val="26"/>
          <w:szCs w:val="26"/>
        </w:rPr>
        <w:t>Таким образом, БЕЗВОЗМЕЗДНЫЕ ПОСТУПЛЕНИЯ ОТ ДРУГИХ БЮДЖЕТОВ БЮДЖЕТНОЙ СИСТЕМЫ РОССИЙСКОЙ ФЕДЕРАЦИИ составят на 20</w:t>
      </w:r>
      <w:r>
        <w:rPr>
          <w:sz w:val="26"/>
          <w:szCs w:val="26"/>
        </w:rPr>
        <w:t>2</w:t>
      </w:r>
      <w:r w:rsidR="00646483">
        <w:rPr>
          <w:sz w:val="26"/>
          <w:szCs w:val="26"/>
        </w:rPr>
        <w:t>3</w:t>
      </w:r>
      <w:r w:rsidRPr="00BA5133">
        <w:rPr>
          <w:sz w:val="26"/>
          <w:szCs w:val="26"/>
        </w:rPr>
        <w:t xml:space="preserve"> год </w:t>
      </w:r>
      <w:r w:rsidR="00646483">
        <w:rPr>
          <w:sz w:val="26"/>
          <w:szCs w:val="26"/>
        </w:rPr>
        <w:t>7</w:t>
      </w:r>
      <w:r w:rsidR="00B8296B">
        <w:rPr>
          <w:sz w:val="26"/>
          <w:szCs w:val="26"/>
        </w:rPr>
        <w:t>567</w:t>
      </w:r>
      <w:r w:rsidR="00646483">
        <w:rPr>
          <w:sz w:val="26"/>
          <w:szCs w:val="26"/>
        </w:rPr>
        <w:t>.</w:t>
      </w:r>
      <w:r w:rsidR="00B8296B">
        <w:rPr>
          <w:sz w:val="26"/>
          <w:szCs w:val="26"/>
        </w:rPr>
        <w:t>7</w:t>
      </w:r>
      <w:r w:rsidRPr="00BA5133">
        <w:rPr>
          <w:sz w:val="26"/>
          <w:szCs w:val="26"/>
        </w:rPr>
        <w:t xml:space="preserve"> тыс. руб. (в пред</w:t>
      </w:r>
      <w:proofErr w:type="gramStart"/>
      <w:r w:rsidRPr="00BA5133">
        <w:rPr>
          <w:sz w:val="26"/>
          <w:szCs w:val="26"/>
        </w:rPr>
        <w:t>.</w:t>
      </w:r>
      <w:proofErr w:type="gramEnd"/>
      <w:r w:rsidRPr="00BA5133">
        <w:rPr>
          <w:sz w:val="26"/>
          <w:szCs w:val="26"/>
        </w:rPr>
        <w:t xml:space="preserve"> </w:t>
      </w:r>
      <w:proofErr w:type="gramStart"/>
      <w:r w:rsidRPr="00BA5133">
        <w:rPr>
          <w:sz w:val="26"/>
          <w:szCs w:val="26"/>
        </w:rPr>
        <w:t>р</w:t>
      </w:r>
      <w:proofErr w:type="gramEnd"/>
      <w:r w:rsidRPr="00BA5133">
        <w:rPr>
          <w:sz w:val="26"/>
          <w:szCs w:val="26"/>
        </w:rPr>
        <w:t xml:space="preserve">ед. </w:t>
      </w:r>
      <w:r w:rsidR="00B8296B">
        <w:rPr>
          <w:sz w:val="26"/>
          <w:szCs w:val="26"/>
        </w:rPr>
        <w:t>70947</w:t>
      </w:r>
      <w:r w:rsidR="00C82CD9">
        <w:rPr>
          <w:sz w:val="26"/>
          <w:szCs w:val="26"/>
        </w:rPr>
        <w:t>00.00</w:t>
      </w:r>
      <w:r w:rsidRPr="00BA5133">
        <w:rPr>
          <w:sz w:val="26"/>
          <w:szCs w:val="26"/>
        </w:rPr>
        <w:t xml:space="preserve">  руб.)</w:t>
      </w:r>
    </w:p>
    <w:p w:rsidR="0087448A" w:rsidRPr="0041065D" w:rsidRDefault="0087448A" w:rsidP="0087448A">
      <w:pPr>
        <w:widowControl w:val="0"/>
        <w:tabs>
          <w:tab w:val="left" w:pos="0"/>
        </w:tabs>
        <w:ind w:firstLine="284"/>
        <w:jc w:val="both"/>
        <w:rPr>
          <w:b/>
          <w:sz w:val="26"/>
          <w:szCs w:val="26"/>
        </w:rPr>
      </w:pPr>
      <w:r w:rsidRPr="0041065D">
        <w:rPr>
          <w:sz w:val="26"/>
          <w:szCs w:val="26"/>
        </w:rPr>
        <w:t xml:space="preserve">В целом по бюджету сумма доходов, по сравнению с бюджетом в редакции от </w:t>
      </w:r>
      <w:r w:rsidR="0082126F">
        <w:rPr>
          <w:sz w:val="26"/>
          <w:szCs w:val="26"/>
        </w:rPr>
        <w:t>30.11</w:t>
      </w:r>
      <w:r w:rsidRPr="0041065D">
        <w:rPr>
          <w:sz w:val="26"/>
          <w:szCs w:val="26"/>
        </w:rPr>
        <w:t>.202</w:t>
      </w:r>
      <w:r w:rsidR="00F854BE">
        <w:rPr>
          <w:sz w:val="26"/>
          <w:szCs w:val="26"/>
        </w:rPr>
        <w:t>3</w:t>
      </w:r>
      <w:r w:rsidRPr="0041065D">
        <w:rPr>
          <w:sz w:val="26"/>
          <w:szCs w:val="26"/>
        </w:rPr>
        <w:t xml:space="preserve"> года увеличится в 202</w:t>
      </w:r>
      <w:r w:rsidR="00762AE9">
        <w:rPr>
          <w:sz w:val="26"/>
          <w:szCs w:val="26"/>
        </w:rPr>
        <w:t>3</w:t>
      </w:r>
      <w:r w:rsidRPr="0041065D">
        <w:rPr>
          <w:sz w:val="26"/>
          <w:szCs w:val="26"/>
        </w:rPr>
        <w:t xml:space="preserve">году на </w:t>
      </w:r>
      <w:r w:rsidR="00B8296B">
        <w:rPr>
          <w:sz w:val="26"/>
          <w:szCs w:val="26"/>
        </w:rPr>
        <w:t xml:space="preserve">398272,96 </w:t>
      </w:r>
      <w:r w:rsidRPr="0041065D">
        <w:rPr>
          <w:sz w:val="26"/>
          <w:szCs w:val="26"/>
        </w:rPr>
        <w:t xml:space="preserve">руб. и составит </w:t>
      </w:r>
      <w:r w:rsidR="00B8296B">
        <w:rPr>
          <w:sz w:val="26"/>
          <w:szCs w:val="26"/>
        </w:rPr>
        <w:t>8139713,23</w:t>
      </w:r>
      <w:r w:rsidRPr="0041065D">
        <w:rPr>
          <w:sz w:val="26"/>
          <w:szCs w:val="26"/>
        </w:rPr>
        <w:t xml:space="preserve"> руб. (в пред</w:t>
      </w:r>
      <w:proofErr w:type="gramStart"/>
      <w:r w:rsidRPr="0041065D">
        <w:rPr>
          <w:sz w:val="26"/>
          <w:szCs w:val="26"/>
        </w:rPr>
        <w:t>.</w:t>
      </w:r>
      <w:proofErr w:type="gramEnd"/>
      <w:r w:rsidRPr="0041065D">
        <w:rPr>
          <w:sz w:val="26"/>
          <w:szCs w:val="26"/>
        </w:rPr>
        <w:t xml:space="preserve"> </w:t>
      </w:r>
      <w:proofErr w:type="gramStart"/>
      <w:r w:rsidRPr="0041065D">
        <w:rPr>
          <w:sz w:val="26"/>
          <w:szCs w:val="26"/>
        </w:rPr>
        <w:t>р</w:t>
      </w:r>
      <w:proofErr w:type="gramEnd"/>
      <w:r w:rsidRPr="0041065D">
        <w:rPr>
          <w:sz w:val="26"/>
          <w:szCs w:val="26"/>
        </w:rPr>
        <w:t xml:space="preserve">едакции сумма составляла </w:t>
      </w:r>
      <w:r w:rsidR="00B8296B">
        <w:rPr>
          <w:sz w:val="26"/>
          <w:szCs w:val="26"/>
        </w:rPr>
        <w:t>7741440,27</w:t>
      </w:r>
      <w:r w:rsidRPr="0041065D">
        <w:rPr>
          <w:sz w:val="26"/>
          <w:szCs w:val="26"/>
        </w:rPr>
        <w:t>руб.</w:t>
      </w:r>
      <w:r w:rsidR="00C82CD9">
        <w:rPr>
          <w:sz w:val="26"/>
          <w:szCs w:val="26"/>
        </w:rPr>
        <w:t>)</w:t>
      </w:r>
    </w:p>
    <w:p w:rsidR="003338DB" w:rsidRDefault="003338DB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CD633E" w:rsidRDefault="00EA06F0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414B5F">
        <w:rPr>
          <w:rFonts w:ascii="Times New Roman" w:hAnsi="Times New Roman"/>
          <w:b/>
          <w:sz w:val="26"/>
          <w:szCs w:val="26"/>
        </w:rPr>
        <w:t xml:space="preserve">.  </w:t>
      </w:r>
      <w:r w:rsidR="00E467B3" w:rsidRPr="00E467B3">
        <w:rPr>
          <w:rFonts w:ascii="Times New Roman" w:hAnsi="Times New Roman"/>
          <w:b/>
          <w:sz w:val="26"/>
          <w:szCs w:val="26"/>
        </w:rPr>
        <w:t xml:space="preserve"> Увеличение бюджетных ассигнований в рамках муниципальных программ и по разделам и подразделам классификации расходов бюджета на 202</w:t>
      </w:r>
      <w:r w:rsidR="0082126F">
        <w:rPr>
          <w:rFonts w:ascii="Times New Roman" w:hAnsi="Times New Roman"/>
          <w:b/>
          <w:sz w:val="26"/>
          <w:szCs w:val="26"/>
        </w:rPr>
        <w:t>3</w:t>
      </w:r>
      <w:r w:rsidR="00E467B3" w:rsidRPr="00E467B3">
        <w:rPr>
          <w:rFonts w:ascii="Times New Roman" w:hAnsi="Times New Roman"/>
          <w:b/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1B1554" w:rsidRPr="00B60122" w:rsidRDefault="001B1554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B1554" w:rsidRPr="00B37B71" w:rsidRDefault="001B1554" w:rsidP="001B1554">
      <w:pPr>
        <w:ind w:firstLine="709"/>
        <w:jc w:val="both"/>
        <w:rPr>
          <w:sz w:val="26"/>
          <w:szCs w:val="26"/>
        </w:rPr>
      </w:pPr>
      <w:r w:rsidRPr="00B37B71">
        <w:rPr>
          <w:sz w:val="26"/>
          <w:szCs w:val="26"/>
        </w:rPr>
        <w:t>Проектом решения предусмотрено увеличение расходной части местного бюджета:</w:t>
      </w:r>
    </w:p>
    <w:p w:rsidR="00E654AA" w:rsidRDefault="00EA06F0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бюджетов муниципальных районов в объеме </w:t>
      </w:r>
      <w:r w:rsidR="0082126F">
        <w:rPr>
          <w:sz w:val="26"/>
          <w:szCs w:val="26"/>
        </w:rPr>
        <w:t xml:space="preserve">437,0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.</w:t>
      </w:r>
    </w:p>
    <w:p w:rsidR="00E654AA" w:rsidRDefault="00E654AA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Уточненного прогноза поступлений доходов от уплаты распределяемых акцизов с учетом дифференцированных нормативов отчислений в местные бюджеты в объеме </w:t>
      </w:r>
      <w:r w:rsidR="0082126F">
        <w:rPr>
          <w:sz w:val="26"/>
          <w:szCs w:val="26"/>
        </w:rPr>
        <w:t>7567,98</w:t>
      </w:r>
      <w:r>
        <w:rPr>
          <w:sz w:val="26"/>
          <w:szCs w:val="26"/>
        </w:rPr>
        <w:t xml:space="preserve"> рублей</w:t>
      </w:r>
    </w:p>
    <w:p w:rsidR="00E654AA" w:rsidRDefault="005D4B6F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учетом ожидаемой оценки прогнозируемых доходов на 2023год в объеме </w:t>
      </w:r>
      <w:r w:rsidR="00380125">
        <w:rPr>
          <w:sz w:val="26"/>
          <w:szCs w:val="26"/>
        </w:rPr>
        <w:t xml:space="preserve">31159,06 </w:t>
      </w:r>
      <w:r>
        <w:rPr>
          <w:sz w:val="26"/>
          <w:szCs w:val="26"/>
        </w:rPr>
        <w:t>руб</w:t>
      </w:r>
      <w:r w:rsidR="00380125">
        <w:rPr>
          <w:sz w:val="26"/>
          <w:szCs w:val="26"/>
        </w:rPr>
        <w:t>лей</w:t>
      </w:r>
    </w:p>
    <w:p w:rsidR="001B1554" w:rsidRDefault="001B1554" w:rsidP="001B1554">
      <w:pPr>
        <w:ind w:firstLine="709"/>
        <w:jc w:val="both"/>
        <w:rPr>
          <w:sz w:val="26"/>
          <w:szCs w:val="26"/>
        </w:rPr>
      </w:pPr>
      <w:r w:rsidRPr="004F30D6">
        <w:rPr>
          <w:sz w:val="26"/>
          <w:szCs w:val="26"/>
        </w:rPr>
        <w:t>Кроме того, за счет перераспределения</w:t>
      </w:r>
      <w:r w:rsidR="00CD633E">
        <w:rPr>
          <w:sz w:val="26"/>
          <w:szCs w:val="26"/>
        </w:rPr>
        <w:t>,</w:t>
      </w:r>
      <w:r w:rsidRPr="004F30D6">
        <w:rPr>
          <w:sz w:val="26"/>
          <w:szCs w:val="26"/>
        </w:rPr>
        <w:t xml:space="preserve"> ранее утвержденных решением о бюджете бю</w:t>
      </w:r>
      <w:r w:rsidR="00CD633E">
        <w:rPr>
          <w:sz w:val="26"/>
          <w:szCs w:val="26"/>
        </w:rPr>
        <w:t>джетных ассигнований произведен перенос бюджетных ассигнований между целевыми статьями и видами расходов бюджета</w:t>
      </w:r>
      <w:r w:rsidR="00554A75">
        <w:rPr>
          <w:sz w:val="26"/>
          <w:szCs w:val="26"/>
        </w:rPr>
        <w:t>.</w:t>
      </w:r>
    </w:p>
    <w:p w:rsidR="0087448A" w:rsidRDefault="0087448A" w:rsidP="001B1554">
      <w:pPr>
        <w:ind w:firstLine="709"/>
        <w:jc w:val="both"/>
        <w:rPr>
          <w:sz w:val="26"/>
          <w:szCs w:val="26"/>
        </w:rPr>
      </w:pPr>
    </w:p>
    <w:p w:rsidR="0087448A" w:rsidRDefault="0087448A" w:rsidP="008744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17F1">
        <w:rPr>
          <w:sz w:val="26"/>
          <w:szCs w:val="26"/>
        </w:rPr>
        <w:t xml:space="preserve">Информация об основных изменениях объемов ресурсного обеспечения муниципальных программ </w:t>
      </w:r>
      <w:proofErr w:type="spellStart"/>
      <w:r w:rsidR="00C82CD9">
        <w:rPr>
          <w:sz w:val="26"/>
          <w:szCs w:val="26"/>
        </w:rPr>
        <w:t>Мухин</w:t>
      </w:r>
      <w:r w:rsidRPr="00C217F1">
        <w:rPr>
          <w:sz w:val="26"/>
          <w:szCs w:val="26"/>
        </w:rPr>
        <w:t>ского</w:t>
      </w:r>
      <w:proofErr w:type="spellEnd"/>
      <w:r w:rsidRPr="00C217F1">
        <w:rPr>
          <w:sz w:val="26"/>
          <w:szCs w:val="26"/>
        </w:rPr>
        <w:t xml:space="preserve"> муниципального образования.</w:t>
      </w:r>
    </w:p>
    <w:p w:rsidR="0087448A" w:rsidRDefault="0087448A" w:rsidP="00874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448A" w:rsidRPr="00554A75" w:rsidRDefault="0087448A" w:rsidP="0087448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54A75">
        <w:rPr>
          <w:b/>
          <w:sz w:val="26"/>
          <w:szCs w:val="26"/>
        </w:rPr>
        <w:t xml:space="preserve">Муниципальная программа </w:t>
      </w:r>
    </w:p>
    <w:p w:rsidR="0087448A" w:rsidRPr="00554A75" w:rsidRDefault="0087448A" w:rsidP="0087448A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554A75">
        <w:rPr>
          <w:b/>
          <w:bCs/>
          <w:sz w:val="26"/>
          <w:szCs w:val="26"/>
        </w:rPr>
        <w:t>"Эффективное муниципальное управление"</w:t>
      </w:r>
    </w:p>
    <w:p w:rsidR="0087448A" w:rsidRPr="006A24EF" w:rsidRDefault="0087448A" w:rsidP="0087448A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 xml:space="preserve">Проектом предлагается произвести </w:t>
      </w:r>
      <w:r w:rsidR="00412E3D">
        <w:rPr>
          <w:sz w:val="26"/>
          <w:szCs w:val="26"/>
        </w:rPr>
        <w:t>у</w:t>
      </w:r>
      <w:r w:rsidR="0047515C">
        <w:rPr>
          <w:sz w:val="26"/>
          <w:szCs w:val="26"/>
        </w:rPr>
        <w:t>величе</w:t>
      </w:r>
      <w:r w:rsidR="00412E3D">
        <w:rPr>
          <w:sz w:val="26"/>
          <w:szCs w:val="26"/>
        </w:rPr>
        <w:t>ние</w:t>
      </w:r>
      <w:r w:rsidRPr="006A24EF">
        <w:rPr>
          <w:sz w:val="26"/>
          <w:szCs w:val="26"/>
        </w:rPr>
        <w:t xml:space="preserve"> расходов в сумме </w:t>
      </w:r>
      <w:r w:rsidR="00380125">
        <w:rPr>
          <w:sz w:val="26"/>
          <w:szCs w:val="26"/>
        </w:rPr>
        <w:t>398272,96</w:t>
      </w:r>
      <w:r w:rsidRPr="006A24EF">
        <w:rPr>
          <w:sz w:val="26"/>
          <w:szCs w:val="26"/>
        </w:rPr>
        <w:t xml:space="preserve"> рублей, в связи </w:t>
      </w:r>
      <w:r w:rsidR="0047515C">
        <w:rPr>
          <w:sz w:val="26"/>
          <w:szCs w:val="26"/>
        </w:rPr>
        <w:t>увеличе</w:t>
      </w:r>
      <w:r w:rsidR="00412E3D">
        <w:rPr>
          <w:sz w:val="26"/>
          <w:szCs w:val="26"/>
        </w:rPr>
        <w:t>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 w:rsidR="005D4B6F"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87448A" w:rsidRDefault="0087448A" w:rsidP="0087448A">
      <w:pPr>
        <w:jc w:val="both"/>
        <w:rPr>
          <w:b/>
          <w:bCs/>
          <w:sz w:val="26"/>
          <w:szCs w:val="26"/>
          <w:u w:val="single"/>
        </w:rPr>
      </w:pPr>
      <w:r w:rsidRPr="006A24EF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380125" w:rsidRDefault="00380125" w:rsidP="0087448A">
      <w:pPr>
        <w:jc w:val="both"/>
        <w:rPr>
          <w:b/>
          <w:bCs/>
          <w:sz w:val="26"/>
          <w:szCs w:val="26"/>
          <w:u w:val="single"/>
        </w:rPr>
      </w:pPr>
    </w:p>
    <w:p w:rsidR="00380125" w:rsidRPr="00647FA0" w:rsidRDefault="00380125" w:rsidP="0087448A">
      <w:pPr>
        <w:jc w:val="both"/>
        <w:rPr>
          <w:bCs/>
          <w:sz w:val="26"/>
          <w:szCs w:val="26"/>
        </w:rPr>
      </w:pPr>
      <w:r w:rsidRPr="00380125">
        <w:rPr>
          <w:b/>
          <w:bCs/>
          <w:sz w:val="26"/>
          <w:szCs w:val="26"/>
        </w:rPr>
        <w:t xml:space="preserve">           </w:t>
      </w:r>
      <w:r w:rsidRPr="00647FA0">
        <w:rPr>
          <w:bCs/>
          <w:i/>
          <w:sz w:val="26"/>
          <w:szCs w:val="26"/>
        </w:rPr>
        <w:t xml:space="preserve">По </w:t>
      </w:r>
      <w:r w:rsidR="00621106">
        <w:rPr>
          <w:bCs/>
          <w:i/>
          <w:sz w:val="26"/>
          <w:szCs w:val="26"/>
        </w:rPr>
        <w:t>под</w:t>
      </w:r>
      <w:r w:rsidRPr="00647FA0">
        <w:rPr>
          <w:bCs/>
          <w:i/>
          <w:sz w:val="26"/>
          <w:szCs w:val="26"/>
        </w:rPr>
        <w:t>разделу 02 «</w:t>
      </w:r>
      <w:r w:rsidR="00647FA0" w:rsidRPr="00647FA0">
        <w:rPr>
          <w:bCs/>
          <w:i/>
          <w:sz w:val="26"/>
          <w:szCs w:val="26"/>
        </w:rPr>
        <w:t>Функционирование высшего должностного лица органа местного самоуправления (глава муниципального образования</w:t>
      </w:r>
      <w:r w:rsidR="00647FA0">
        <w:rPr>
          <w:b/>
          <w:bCs/>
          <w:i/>
          <w:sz w:val="26"/>
          <w:szCs w:val="26"/>
        </w:rPr>
        <w:t xml:space="preserve">) </w:t>
      </w:r>
      <w:r w:rsidR="00647FA0" w:rsidRPr="00647FA0">
        <w:rPr>
          <w:bCs/>
          <w:sz w:val="26"/>
          <w:szCs w:val="26"/>
        </w:rPr>
        <w:t>проектом предлагается</w:t>
      </w:r>
      <w:r w:rsidR="00647FA0">
        <w:rPr>
          <w:bCs/>
          <w:sz w:val="26"/>
          <w:szCs w:val="26"/>
        </w:rPr>
        <w:t xml:space="preserve"> объем расходов на обеспечение деятельности главы уменьшить на сумму 5529,15, в том числе</w:t>
      </w:r>
    </w:p>
    <w:p w:rsidR="00647FA0" w:rsidRDefault="00647FA0" w:rsidP="00647FA0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Уменьшение</w:t>
      </w:r>
      <w:r w:rsidRPr="00554A75">
        <w:rPr>
          <w:sz w:val="26"/>
          <w:szCs w:val="26"/>
        </w:rPr>
        <w:t xml:space="preserve"> расходов на фонд оплаты труда </w:t>
      </w:r>
      <w:r>
        <w:rPr>
          <w:sz w:val="26"/>
          <w:szCs w:val="26"/>
        </w:rPr>
        <w:t>главы в с</w:t>
      </w:r>
      <w:r w:rsidRPr="00554A75">
        <w:rPr>
          <w:sz w:val="26"/>
          <w:szCs w:val="26"/>
        </w:rPr>
        <w:t xml:space="preserve">умме – </w:t>
      </w:r>
      <w:r>
        <w:rPr>
          <w:sz w:val="26"/>
          <w:szCs w:val="26"/>
        </w:rPr>
        <w:t>6494,92</w:t>
      </w:r>
      <w:r w:rsidRPr="00554A75">
        <w:rPr>
          <w:sz w:val="26"/>
          <w:szCs w:val="26"/>
        </w:rPr>
        <w:t xml:space="preserve"> рублей;</w:t>
      </w:r>
      <w:r w:rsidRPr="006966B9">
        <w:rPr>
          <w:sz w:val="26"/>
          <w:szCs w:val="26"/>
        </w:rPr>
        <w:t xml:space="preserve"> </w:t>
      </w:r>
    </w:p>
    <w:p w:rsidR="00647FA0" w:rsidRPr="00554A75" w:rsidRDefault="00647FA0" w:rsidP="00647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</w:t>
      </w:r>
      <w:r w:rsidRPr="00554A75">
        <w:rPr>
          <w:sz w:val="26"/>
          <w:szCs w:val="26"/>
        </w:rPr>
        <w:t xml:space="preserve">ение расходов на взносы по обязательному социальному страхованию на выплаты денежного содержания и иные выплаты работникам государственных (муниципальных) органов в сумме – </w:t>
      </w:r>
      <w:r>
        <w:rPr>
          <w:sz w:val="26"/>
          <w:szCs w:val="26"/>
        </w:rPr>
        <w:t>965,77</w:t>
      </w:r>
      <w:r w:rsidRPr="00554A75">
        <w:rPr>
          <w:sz w:val="26"/>
          <w:szCs w:val="26"/>
        </w:rPr>
        <w:t xml:space="preserve"> рублей;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E40D1A" w:rsidRPr="00956C5A" w:rsidTr="005F72E2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D1A" w:rsidRPr="00956C5A" w:rsidRDefault="00E40D1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E40D1A" w:rsidRPr="00956C5A" w:rsidRDefault="00E40D1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D1A" w:rsidRPr="00956C5A" w:rsidRDefault="00E40D1A" w:rsidP="005F72E2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D1A" w:rsidRPr="00956C5A" w:rsidRDefault="00E40D1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E40D1A" w:rsidRPr="00956C5A" w:rsidTr="005F72E2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1A" w:rsidRPr="00956C5A" w:rsidRDefault="00E40D1A" w:rsidP="005F72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1A" w:rsidRDefault="00E40D1A" w:rsidP="005F72E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01024110180110121211</w:t>
            </w:r>
          </w:p>
          <w:p w:rsidR="00E40D1A" w:rsidRPr="00956C5A" w:rsidRDefault="00E40D1A" w:rsidP="00E40D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01024110180110129213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1A" w:rsidRPr="00412E3D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-6494,92          </w:t>
            </w:r>
          </w:p>
          <w:p w:rsidR="00E40D1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+965,77</w:t>
            </w:r>
          </w:p>
          <w:p w:rsidR="00E40D1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40D1A" w:rsidRPr="00956C5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40D1A" w:rsidRPr="00956C5A" w:rsidTr="005F72E2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1A" w:rsidRPr="00956C5A" w:rsidRDefault="00E40D1A" w:rsidP="005F72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1A" w:rsidRDefault="00E40D1A" w:rsidP="005F72E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1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-5529,15</w:t>
            </w:r>
          </w:p>
          <w:p w:rsidR="00E40D1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40D1A" w:rsidRDefault="00E40D1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47515C" w:rsidRPr="00647FA0" w:rsidRDefault="0047515C" w:rsidP="0087448A">
      <w:pPr>
        <w:jc w:val="both"/>
        <w:rPr>
          <w:bCs/>
          <w:sz w:val="26"/>
          <w:szCs w:val="26"/>
          <w:u w:val="single"/>
        </w:rPr>
      </w:pPr>
    </w:p>
    <w:p w:rsidR="0087448A" w:rsidRDefault="0087448A" w:rsidP="0087448A">
      <w:pPr>
        <w:ind w:firstLine="709"/>
        <w:jc w:val="both"/>
        <w:rPr>
          <w:sz w:val="26"/>
          <w:szCs w:val="26"/>
        </w:rPr>
      </w:pPr>
      <w:r w:rsidRPr="00380125">
        <w:rPr>
          <w:bCs/>
          <w:i/>
          <w:iCs/>
          <w:sz w:val="26"/>
          <w:szCs w:val="26"/>
        </w:rPr>
        <w:t>По подразделу 04 «Функционирование местной администрации</w:t>
      </w:r>
      <w:r w:rsidRPr="006A24EF">
        <w:rPr>
          <w:b/>
          <w:bCs/>
          <w:i/>
          <w:iCs/>
          <w:sz w:val="26"/>
          <w:szCs w:val="26"/>
        </w:rPr>
        <w:t>»</w:t>
      </w:r>
      <w:r w:rsidRPr="006A24EF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>
        <w:rPr>
          <w:sz w:val="26"/>
          <w:szCs w:val="26"/>
        </w:rPr>
        <w:t>у</w:t>
      </w:r>
      <w:r w:rsidR="005739F8">
        <w:rPr>
          <w:sz w:val="26"/>
          <w:szCs w:val="26"/>
        </w:rPr>
        <w:t>величи</w:t>
      </w:r>
      <w:r w:rsidR="00412E3D">
        <w:rPr>
          <w:sz w:val="26"/>
          <w:szCs w:val="26"/>
        </w:rPr>
        <w:t>ть</w:t>
      </w:r>
      <w:r w:rsidRPr="006A24EF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</w:t>
      </w:r>
      <w:r w:rsidR="0004595E">
        <w:rPr>
          <w:sz w:val="26"/>
          <w:szCs w:val="26"/>
        </w:rPr>
        <w:t>5</w:t>
      </w:r>
      <w:r w:rsidR="003902A9">
        <w:rPr>
          <w:sz w:val="26"/>
          <w:szCs w:val="26"/>
        </w:rPr>
        <w:t>43610</w:t>
      </w:r>
      <w:r w:rsidR="005739F8">
        <w:rPr>
          <w:sz w:val="26"/>
          <w:szCs w:val="26"/>
        </w:rPr>
        <w:t>.</w:t>
      </w:r>
      <w:r w:rsidR="003902A9">
        <w:rPr>
          <w:sz w:val="26"/>
          <w:szCs w:val="26"/>
        </w:rPr>
        <w:t>54</w:t>
      </w:r>
      <w:r w:rsidRPr="006A24EF">
        <w:rPr>
          <w:sz w:val="26"/>
          <w:szCs w:val="26"/>
        </w:rPr>
        <w:t xml:space="preserve"> рублей, в том числе:</w:t>
      </w:r>
    </w:p>
    <w:p w:rsidR="006966B9" w:rsidRDefault="0087448A" w:rsidP="006966B9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</w:t>
      </w:r>
      <w:r w:rsidR="00C24C2C">
        <w:rPr>
          <w:sz w:val="26"/>
          <w:szCs w:val="26"/>
        </w:rPr>
        <w:t>У</w:t>
      </w:r>
      <w:r w:rsidR="006966B9">
        <w:rPr>
          <w:sz w:val="26"/>
          <w:szCs w:val="26"/>
        </w:rPr>
        <w:t>величе</w:t>
      </w:r>
      <w:r w:rsidR="00C24C2C">
        <w:rPr>
          <w:sz w:val="26"/>
          <w:szCs w:val="26"/>
        </w:rPr>
        <w:t>ние</w:t>
      </w:r>
      <w:r w:rsidRPr="00554A75">
        <w:rPr>
          <w:sz w:val="26"/>
          <w:szCs w:val="26"/>
        </w:rPr>
        <w:t xml:space="preserve"> расходов на фонд оплаты труда государственных (муниципальных) органов в сумме – </w:t>
      </w:r>
      <w:r w:rsidR="003902A9">
        <w:rPr>
          <w:sz w:val="26"/>
          <w:szCs w:val="26"/>
        </w:rPr>
        <w:t>380779.27</w:t>
      </w:r>
      <w:r w:rsidRPr="00554A75">
        <w:rPr>
          <w:sz w:val="26"/>
          <w:szCs w:val="26"/>
        </w:rPr>
        <w:t xml:space="preserve"> рублей;</w:t>
      </w:r>
      <w:r w:rsidR="006966B9" w:rsidRPr="006966B9">
        <w:rPr>
          <w:sz w:val="26"/>
          <w:szCs w:val="26"/>
        </w:rPr>
        <w:t xml:space="preserve"> </w:t>
      </w:r>
    </w:p>
    <w:p w:rsidR="006966B9" w:rsidRPr="00554A75" w:rsidRDefault="006966B9" w:rsidP="00874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4B6F">
        <w:rPr>
          <w:sz w:val="26"/>
          <w:szCs w:val="26"/>
        </w:rPr>
        <w:t>Увелич</w:t>
      </w:r>
      <w:r w:rsidRPr="00554A75">
        <w:rPr>
          <w:sz w:val="26"/>
          <w:szCs w:val="26"/>
        </w:rPr>
        <w:t xml:space="preserve">ение расходов на взносы по обязательному социальному страхованию на выплаты денежного содержания и иные выплаты работникам государственных (муниципальных) органов в сумме – </w:t>
      </w:r>
      <w:r w:rsidR="003902A9">
        <w:rPr>
          <w:sz w:val="26"/>
          <w:szCs w:val="26"/>
        </w:rPr>
        <w:t>151462.83</w:t>
      </w:r>
      <w:r w:rsidRPr="00554A75">
        <w:rPr>
          <w:sz w:val="26"/>
          <w:szCs w:val="26"/>
        </w:rPr>
        <w:t xml:space="preserve"> рублей;</w:t>
      </w:r>
    </w:p>
    <w:p w:rsidR="0087448A" w:rsidRDefault="0087448A" w:rsidP="00412E3D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 xml:space="preserve">- </w:t>
      </w:r>
      <w:r w:rsidR="006966B9">
        <w:rPr>
          <w:sz w:val="26"/>
          <w:szCs w:val="26"/>
        </w:rPr>
        <w:t>Увелич</w:t>
      </w:r>
      <w:r w:rsidR="00C24C2C">
        <w:rPr>
          <w:sz w:val="26"/>
          <w:szCs w:val="26"/>
        </w:rPr>
        <w:t>ение</w:t>
      </w:r>
      <w:r w:rsidRPr="006A24EF">
        <w:rPr>
          <w:sz w:val="26"/>
          <w:szCs w:val="26"/>
        </w:rPr>
        <w:t xml:space="preserve"> расходов на</w:t>
      </w:r>
      <w:r w:rsidRPr="00554A75">
        <w:rPr>
          <w:sz w:val="26"/>
          <w:szCs w:val="26"/>
        </w:rPr>
        <w:t xml:space="preserve">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 w:rsidR="003902A9">
        <w:rPr>
          <w:sz w:val="26"/>
          <w:szCs w:val="26"/>
        </w:rPr>
        <w:t>12868.93</w:t>
      </w:r>
      <w:r w:rsidRPr="00554A75">
        <w:rPr>
          <w:sz w:val="26"/>
          <w:szCs w:val="26"/>
        </w:rPr>
        <w:t xml:space="preserve"> рублей.</w:t>
      </w:r>
    </w:p>
    <w:p w:rsidR="003902A9" w:rsidRPr="00412E3D" w:rsidRDefault="003902A9" w:rsidP="00412E3D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 Уменьшение иных бюджетных ассигнований в сумме 1500.49 рублей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87448A" w:rsidRPr="001E67AA" w:rsidTr="00A11028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6966B9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87448A" w:rsidRPr="001E67AA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1E67AA" w:rsidRDefault="0087448A" w:rsidP="00A11028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1E67AA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87448A" w:rsidRPr="00453168" w:rsidTr="00697C40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9F8" w:rsidRDefault="0087448A" w:rsidP="005739F8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proofErr w:type="spellStart"/>
            <w:r w:rsidR="005739F8">
              <w:rPr>
                <w:b/>
                <w:sz w:val="26"/>
                <w:szCs w:val="26"/>
              </w:rPr>
              <w:t>Мухинского</w:t>
            </w:r>
            <w:proofErr w:type="spellEnd"/>
            <w:r w:rsidRPr="001E67AA">
              <w:rPr>
                <w:b/>
                <w:sz w:val="26"/>
                <w:szCs w:val="26"/>
              </w:rPr>
              <w:t xml:space="preserve"> муниципального образования"</w:t>
            </w:r>
            <w:r w:rsidR="005739F8">
              <w:rPr>
                <w:b/>
                <w:sz w:val="26"/>
                <w:szCs w:val="26"/>
              </w:rPr>
              <w:t xml:space="preserve">  </w:t>
            </w:r>
          </w:p>
          <w:p w:rsidR="005739F8" w:rsidRDefault="005739F8" w:rsidP="005739F8">
            <w:pPr>
              <w:rPr>
                <w:sz w:val="26"/>
                <w:szCs w:val="26"/>
              </w:rPr>
            </w:pPr>
          </w:p>
          <w:p w:rsidR="005739F8" w:rsidRPr="005739F8" w:rsidRDefault="005739F8" w:rsidP="005739F8">
            <w:pPr>
              <w:rPr>
                <w:sz w:val="26"/>
                <w:szCs w:val="26"/>
              </w:rPr>
            </w:pPr>
          </w:p>
          <w:p w:rsidR="005739F8" w:rsidRDefault="005739F8" w:rsidP="005739F8">
            <w:pPr>
              <w:rPr>
                <w:sz w:val="26"/>
                <w:szCs w:val="26"/>
              </w:rPr>
            </w:pPr>
          </w:p>
          <w:p w:rsidR="0087448A" w:rsidRPr="005739F8" w:rsidRDefault="0087448A" w:rsidP="005739F8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6B9" w:rsidRDefault="0087448A" w:rsidP="00C24C2C">
            <w:pPr>
              <w:spacing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0104 41102801</w:t>
            </w:r>
            <w:r>
              <w:rPr>
                <w:sz w:val="26"/>
                <w:szCs w:val="26"/>
              </w:rPr>
              <w:t>10</w:t>
            </w:r>
            <w:r w:rsidR="006966B9">
              <w:rPr>
                <w:sz w:val="26"/>
                <w:szCs w:val="26"/>
              </w:rPr>
              <w:t xml:space="preserve"> 121 211</w:t>
            </w:r>
          </w:p>
          <w:p w:rsidR="006966B9" w:rsidRDefault="006966B9" w:rsidP="006966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</w:t>
            </w:r>
            <w:r w:rsidR="005739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4110280110 129 213</w:t>
            </w:r>
            <w:r w:rsidR="0087448A" w:rsidRPr="00BA0AD5">
              <w:rPr>
                <w:sz w:val="26"/>
                <w:szCs w:val="26"/>
              </w:rPr>
              <w:t xml:space="preserve"> </w:t>
            </w:r>
          </w:p>
          <w:p w:rsidR="00453168" w:rsidRDefault="0087448A" w:rsidP="00B41A96">
            <w:pPr>
              <w:spacing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0104 41102801</w:t>
            </w:r>
            <w:r w:rsidR="00C24C2C">
              <w:rPr>
                <w:sz w:val="26"/>
                <w:szCs w:val="26"/>
              </w:rPr>
              <w:t>90</w:t>
            </w:r>
            <w:r w:rsidRPr="00BA0AD5">
              <w:rPr>
                <w:sz w:val="26"/>
                <w:szCs w:val="26"/>
              </w:rPr>
              <w:t xml:space="preserve"> </w:t>
            </w:r>
            <w:r w:rsidR="00C24C2C">
              <w:rPr>
                <w:sz w:val="26"/>
                <w:szCs w:val="26"/>
              </w:rPr>
              <w:t>244</w:t>
            </w:r>
            <w:r w:rsidR="00453168">
              <w:rPr>
                <w:sz w:val="26"/>
                <w:szCs w:val="26"/>
              </w:rPr>
              <w:t> </w:t>
            </w:r>
            <w:r w:rsidR="00251D68">
              <w:rPr>
                <w:sz w:val="26"/>
                <w:szCs w:val="26"/>
              </w:rPr>
              <w:t>22</w:t>
            </w:r>
            <w:r w:rsidR="00E40D1A">
              <w:rPr>
                <w:sz w:val="26"/>
                <w:szCs w:val="26"/>
              </w:rPr>
              <w:t>1</w:t>
            </w:r>
          </w:p>
          <w:p w:rsidR="00453168" w:rsidRDefault="00453168" w:rsidP="00B41A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</w:t>
            </w:r>
            <w:r w:rsidR="00251D6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80190 244 </w:t>
            </w:r>
            <w:r w:rsidR="00251D68">
              <w:rPr>
                <w:sz w:val="26"/>
                <w:szCs w:val="26"/>
              </w:rPr>
              <w:t>224</w:t>
            </w:r>
            <w:r w:rsidR="000B41E0">
              <w:rPr>
                <w:sz w:val="26"/>
                <w:szCs w:val="26"/>
              </w:rPr>
              <w:t xml:space="preserve"> </w:t>
            </w:r>
          </w:p>
          <w:p w:rsidR="000B41E0" w:rsidRDefault="00453168" w:rsidP="00B41A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0104 41102801902442</w:t>
            </w:r>
            <w:r w:rsidR="00251D68">
              <w:rPr>
                <w:sz w:val="26"/>
                <w:szCs w:val="26"/>
              </w:rPr>
              <w:t>26</w:t>
            </w:r>
            <w:r w:rsidR="000B41E0">
              <w:rPr>
                <w:sz w:val="26"/>
                <w:szCs w:val="26"/>
              </w:rPr>
              <w:t xml:space="preserve">   </w:t>
            </w:r>
          </w:p>
          <w:p w:rsidR="00C24C2C" w:rsidRDefault="00C24C2C" w:rsidP="00B41A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51D68">
              <w:rPr>
                <w:sz w:val="26"/>
                <w:szCs w:val="26"/>
              </w:rPr>
              <w:t>01044110280190244343</w:t>
            </w:r>
          </w:p>
          <w:p w:rsidR="00B41A96" w:rsidRDefault="00C24C2C" w:rsidP="00B41A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51D68">
              <w:rPr>
                <w:sz w:val="26"/>
                <w:szCs w:val="26"/>
              </w:rPr>
              <w:t>010441</w:t>
            </w:r>
            <w:r>
              <w:rPr>
                <w:sz w:val="26"/>
                <w:szCs w:val="26"/>
              </w:rPr>
              <w:t xml:space="preserve"> </w:t>
            </w:r>
            <w:r w:rsidR="00251D68">
              <w:rPr>
                <w:sz w:val="26"/>
                <w:szCs w:val="26"/>
              </w:rPr>
              <w:t>10280190244346</w:t>
            </w:r>
          </w:p>
          <w:p w:rsidR="00B41A96" w:rsidRDefault="00B41A96" w:rsidP="00B41A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01044110280190852291</w:t>
            </w:r>
          </w:p>
          <w:p w:rsidR="0087448A" w:rsidRDefault="00B41A96" w:rsidP="00B41A96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01044110280190853292</w:t>
            </w:r>
            <w:r w:rsidR="00C24C2C">
              <w:rPr>
                <w:sz w:val="26"/>
                <w:szCs w:val="26"/>
              </w:rPr>
              <w:t xml:space="preserve"> </w:t>
            </w:r>
          </w:p>
          <w:p w:rsidR="005739F8" w:rsidRPr="005739F8" w:rsidRDefault="00C24C2C" w:rsidP="00A11028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5739F8">
              <w:rPr>
                <w:b/>
                <w:sz w:val="26"/>
                <w:szCs w:val="26"/>
              </w:rPr>
              <w:t xml:space="preserve">     </w:t>
            </w:r>
          </w:p>
          <w:p w:rsidR="005739F8" w:rsidRPr="005739F8" w:rsidRDefault="005739F8" w:rsidP="005739F8">
            <w:pPr>
              <w:rPr>
                <w:b/>
                <w:sz w:val="26"/>
                <w:szCs w:val="26"/>
              </w:rPr>
            </w:pPr>
          </w:p>
          <w:p w:rsidR="0087448A" w:rsidRPr="005739F8" w:rsidRDefault="005739F8" w:rsidP="0004595E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5739F8">
              <w:rPr>
                <w:b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D68" w:rsidRDefault="006966B9" w:rsidP="00B41A96">
            <w:pPr>
              <w:spacing w:line="276" w:lineRule="auto"/>
              <w:rPr>
                <w:b/>
                <w:sz w:val="26"/>
                <w:szCs w:val="26"/>
              </w:rPr>
            </w:pPr>
            <w:r w:rsidRPr="000B41E0">
              <w:rPr>
                <w:b/>
                <w:sz w:val="26"/>
                <w:szCs w:val="26"/>
              </w:rPr>
              <w:t>+</w:t>
            </w:r>
            <w:r w:rsidR="00E40D1A">
              <w:rPr>
                <w:b/>
                <w:sz w:val="26"/>
                <w:szCs w:val="26"/>
              </w:rPr>
              <w:t>380779,27</w:t>
            </w:r>
            <w:r w:rsidR="005739F8" w:rsidRPr="000B41E0">
              <w:rPr>
                <w:b/>
                <w:sz w:val="26"/>
                <w:szCs w:val="26"/>
              </w:rPr>
              <w:t xml:space="preserve">       </w:t>
            </w:r>
            <w:r w:rsidR="00251D68">
              <w:rPr>
                <w:b/>
                <w:sz w:val="26"/>
                <w:szCs w:val="26"/>
              </w:rPr>
              <w:t>+</w:t>
            </w:r>
            <w:r w:rsidR="00E40D1A">
              <w:rPr>
                <w:b/>
                <w:sz w:val="26"/>
                <w:szCs w:val="26"/>
              </w:rPr>
              <w:t>151462,83</w:t>
            </w:r>
            <w:r w:rsidR="005739F8" w:rsidRPr="000B41E0">
              <w:rPr>
                <w:b/>
                <w:sz w:val="26"/>
                <w:szCs w:val="26"/>
              </w:rPr>
              <w:t xml:space="preserve">       </w:t>
            </w:r>
          </w:p>
          <w:p w:rsidR="000B41E0" w:rsidRDefault="005739F8" w:rsidP="00B41A96">
            <w:pPr>
              <w:spacing w:line="276" w:lineRule="auto"/>
              <w:rPr>
                <w:b/>
                <w:sz w:val="26"/>
                <w:szCs w:val="26"/>
              </w:rPr>
            </w:pPr>
            <w:r w:rsidRPr="000B41E0">
              <w:rPr>
                <w:b/>
                <w:sz w:val="26"/>
                <w:szCs w:val="26"/>
              </w:rPr>
              <w:t>+</w:t>
            </w:r>
            <w:r w:rsidR="00E40D1A">
              <w:rPr>
                <w:b/>
                <w:sz w:val="26"/>
                <w:szCs w:val="26"/>
              </w:rPr>
              <w:t>316,49</w:t>
            </w:r>
            <w:r w:rsidR="000B41E0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4595E" w:rsidRDefault="0087448A" w:rsidP="00B41A96">
            <w:pPr>
              <w:spacing w:line="276" w:lineRule="auto"/>
              <w:rPr>
                <w:b/>
                <w:sz w:val="26"/>
                <w:szCs w:val="26"/>
                <w:highlight w:val="yellow"/>
              </w:rPr>
            </w:pPr>
            <w:r w:rsidRPr="006966B9">
              <w:rPr>
                <w:b/>
                <w:sz w:val="26"/>
                <w:szCs w:val="26"/>
              </w:rPr>
              <w:t xml:space="preserve"> </w:t>
            </w:r>
            <w:r w:rsidR="00B41A96">
              <w:rPr>
                <w:b/>
                <w:sz w:val="26"/>
                <w:szCs w:val="26"/>
              </w:rPr>
              <w:t>-1328,70</w:t>
            </w:r>
            <w:r w:rsidRPr="006966B9">
              <w:rPr>
                <w:b/>
                <w:sz w:val="26"/>
                <w:szCs w:val="26"/>
              </w:rPr>
              <w:t xml:space="preserve">    </w:t>
            </w:r>
            <w:r w:rsidR="00C24C2C" w:rsidRPr="006966B9">
              <w:rPr>
                <w:b/>
                <w:sz w:val="26"/>
                <w:szCs w:val="26"/>
              </w:rPr>
              <w:t xml:space="preserve">           </w:t>
            </w:r>
          </w:p>
          <w:p w:rsidR="00C73D59" w:rsidRPr="00C73D59" w:rsidRDefault="00251D68" w:rsidP="00C73D59">
            <w:pPr>
              <w:rPr>
                <w:sz w:val="26"/>
                <w:szCs w:val="26"/>
              </w:rPr>
            </w:pPr>
            <w:r w:rsidRPr="00251D68">
              <w:rPr>
                <w:b/>
                <w:sz w:val="26"/>
                <w:szCs w:val="26"/>
              </w:rPr>
              <w:t>+</w:t>
            </w:r>
            <w:r w:rsidR="00B41A96">
              <w:rPr>
                <w:b/>
                <w:sz w:val="26"/>
                <w:szCs w:val="26"/>
              </w:rPr>
              <w:t>48,72</w:t>
            </w:r>
          </w:p>
          <w:p w:rsidR="00C73D59" w:rsidRPr="00251D68" w:rsidRDefault="00B41A96" w:rsidP="00C73D5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+12824,00</w:t>
            </w:r>
          </w:p>
          <w:p w:rsidR="00251D68" w:rsidRDefault="00B41A96" w:rsidP="00C73D5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+1008,42</w:t>
            </w:r>
          </w:p>
          <w:p w:rsidR="00B41A96" w:rsidRDefault="00B41A96" w:rsidP="00251D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-504,00</w:t>
            </w:r>
          </w:p>
          <w:p w:rsidR="0087448A" w:rsidRPr="00B41A96" w:rsidRDefault="00B41A96" w:rsidP="00B41A9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-996,49</w:t>
            </w:r>
          </w:p>
        </w:tc>
      </w:tr>
      <w:tr w:rsidR="0087448A" w:rsidRPr="001E67AA" w:rsidTr="00A11028">
        <w:trPr>
          <w:trHeight w:val="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48A" w:rsidRPr="001E67AA" w:rsidRDefault="00697C40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48A" w:rsidRPr="001E67AA" w:rsidRDefault="0087448A" w:rsidP="00A1102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48A" w:rsidRDefault="00B41A96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+543610.54</w:t>
            </w:r>
          </w:p>
          <w:p w:rsidR="00697C40" w:rsidRPr="001E67AA" w:rsidRDefault="00697C40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F3366D" w:rsidRDefault="00F3366D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  <w:r w:rsidR="00621106">
        <w:rPr>
          <w:b/>
          <w:bCs/>
          <w:sz w:val="26"/>
          <w:szCs w:val="26"/>
        </w:rPr>
        <w:t>Непрограммные расходы</w:t>
      </w:r>
      <w:r>
        <w:rPr>
          <w:b/>
          <w:bCs/>
          <w:sz w:val="26"/>
          <w:szCs w:val="26"/>
        </w:rPr>
        <w:t xml:space="preserve">   </w:t>
      </w:r>
      <w:r w:rsidR="00697C40">
        <w:rPr>
          <w:b/>
          <w:bCs/>
          <w:sz w:val="26"/>
          <w:szCs w:val="26"/>
        </w:rPr>
        <w:t xml:space="preserve">                                                         </w:t>
      </w:r>
    </w:p>
    <w:p w:rsidR="00CE06EA" w:rsidRDefault="00F3366D" w:rsidP="00CE06EA">
      <w:pPr>
        <w:tabs>
          <w:tab w:val="left" w:pos="3630"/>
        </w:tabs>
        <w:spacing w:line="276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F3366D">
        <w:rPr>
          <w:bCs/>
          <w:i/>
          <w:sz w:val="26"/>
          <w:szCs w:val="26"/>
        </w:rPr>
        <w:t xml:space="preserve">По подразделу 06 </w:t>
      </w:r>
      <w:r>
        <w:rPr>
          <w:bCs/>
          <w:i/>
          <w:sz w:val="26"/>
          <w:szCs w:val="26"/>
        </w:rPr>
        <w:t xml:space="preserve"> «</w:t>
      </w:r>
      <w:r w:rsidRPr="00F3366D">
        <w:rPr>
          <w:bCs/>
          <w:i/>
          <w:sz w:val="26"/>
          <w:szCs w:val="26"/>
        </w:rPr>
        <w:t>Обеспечение деятельности финансовых, налоговых и таможенных органов и органов финансовог</w:t>
      </w:r>
      <w:proofErr w:type="gramStart"/>
      <w:r w:rsidRPr="00F3366D">
        <w:rPr>
          <w:bCs/>
          <w:i/>
          <w:sz w:val="26"/>
          <w:szCs w:val="26"/>
        </w:rPr>
        <w:t>о(</w:t>
      </w:r>
      <w:proofErr w:type="gramEnd"/>
      <w:r w:rsidRPr="00F3366D">
        <w:rPr>
          <w:bCs/>
          <w:i/>
          <w:sz w:val="26"/>
          <w:szCs w:val="26"/>
        </w:rPr>
        <w:t xml:space="preserve"> финансово-бюджетного )надзора</w:t>
      </w:r>
      <w:r>
        <w:rPr>
          <w:bCs/>
          <w:i/>
          <w:sz w:val="26"/>
          <w:szCs w:val="26"/>
        </w:rPr>
        <w:t xml:space="preserve">» </w:t>
      </w:r>
      <w:r w:rsidRPr="00F3366D">
        <w:rPr>
          <w:bCs/>
          <w:sz w:val="26"/>
          <w:szCs w:val="26"/>
        </w:rPr>
        <w:t>проектом предлагается   объем расходов  на переданные полномочия уменьшить н</w:t>
      </w:r>
      <w:r>
        <w:rPr>
          <w:bCs/>
          <w:sz w:val="26"/>
          <w:szCs w:val="26"/>
        </w:rPr>
        <w:t>а сумму76093,12 в том числе:</w:t>
      </w:r>
    </w:p>
    <w:p w:rsidR="00CE06EA" w:rsidRDefault="00CE06EA" w:rsidP="00CE06EA">
      <w:pPr>
        <w:tabs>
          <w:tab w:val="left" w:pos="363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-Уменьшение расходов на переданные полномочия по внешнему финансовому контролю в сумме 3547.25 рублей</w:t>
      </w:r>
    </w:p>
    <w:p w:rsidR="00F3366D" w:rsidRPr="00F3366D" w:rsidRDefault="00CE06EA" w:rsidP="00697C40">
      <w:pPr>
        <w:tabs>
          <w:tab w:val="left" w:pos="3630"/>
        </w:tabs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-Уменьшение расходов на переданные полномочия по исполнению </w:t>
      </w:r>
      <w:proofErr w:type="spellStart"/>
      <w:r>
        <w:rPr>
          <w:bCs/>
          <w:sz w:val="26"/>
          <w:szCs w:val="26"/>
        </w:rPr>
        <w:t>месчтного</w:t>
      </w:r>
      <w:proofErr w:type="spellEnd"/>
      <w:r>
        <w:rPr>
          <w:bCs/>
          <w:sz w:val="26"/>
          <w:szCs w:val="26"/>
        </w:rPr>
        <w:t xml:space="preserve"> бюджета в сумме 72545,87 рублей</w:t>
      </w:r>
      <w:r w:rsidR="00F3366D">
        <w:rPr>
          <w:bCs/>
          <w:sz w:val="26"/>
          <w:szCs w:val="26"/>
        </w:rPr>
        <w:t xml:space="preserve"> 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CE06EA" w:rsidRPr="00956C5A" w:rsidTr="005F72E2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6EA" w:rsidRPr="00956C5A" w:rsidRDefault="00CE06E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CE06EA" w:rsidRPr="00956C5A" w:rsidRDefault="00CE06E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6EA" w:rsidRPr="00956C5A" w:rsidRDefault="00CE06EA" w:rsidP="005F72E2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6EA" w:rsidRPr="00956C5A" w:rsidRDefault="00CE06EA" w:rsidP="005F72E2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CE06EA" w:rsidRPr="00956C5A" w:rsidTr="005F72E2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6EA" w:rsidRPr="00956C5A" w:rsidRDefault="00CE06EA" w:rsidP="005F72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lastRenderedPageBreak/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6EA" w:rsidRDefault="00CE06EA" w:rsidP="005F72E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01067700383190540251</w:t>
            </w:r>
          </w:p>
          <w:p w:rsidR="00CE06EA" w:rsidRPr="00956C5A" w:rsidRDefault="00CE06EA" w:rsidP="00CE06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01067700384190540251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6EA" w:rsidRPr="00412E3D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-3547,25          </w:t>
            </w:r>
          </w:p>
          <w:p w:rsidR="00CE06E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-72545,87</w:t>
            </w:r>
          </w:p>
          <w:p w:rsidR="00CE06E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E06EA" w:rsidRPr="00956C5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CE06EA" w:rsidRPr="00956C5A" w:rsidTr="005F72E2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6EA" w:rsidRPr="00956C5A" w:rsidRDefault="00CE06EA" w:rsidP="005F72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6EA" w:rsidRDefault="00CE06EA" w:rsidP="005F72E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6E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-76093,12</w:t>
            </w:r>
          </w:p>
          <w:p w:rsidR="00CE06E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E06EA" w:rsidRDefault="00CE06EA" w:rsidP="005F72E2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F3366D" w:rsidRDefault="00F3366D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</w:p>
    <w:p w:rsidR="00621106" w:rsidRDefault="00621106" w:rsidP="00621106">
      <w:pPr>
        <w:tabs>
          <w:tab w:val="left" w:pos="3630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Муниципальная программа</w:t>
      </w:r>
    </w:p>
    <w:p w:rsidR="00621106" w:rsidRDefault="00621106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«Безопасное муниципальное образование»</w:t>
      </w:r>
    </w:p>
    <w:p w:rsidR="00621106" w:rsidRDefault="00621106" w:rsidP="00697C40">
      <w:pPr>
        <w:tabs>
          <w:tab w:val="left" w:pos="3630"/>
        </w:tabs>
        <w:spacing w:after="200" w:line="276" w:lineRule="auto"/>
        <w:rPr>
          <w:sz w:val="26"/>
          <w:szCs w:val="26"/>
        </w:rPr>
      </w:pPr>
      <w:r w:rsidRPr="006A24EF">
        <w:rPr>
          <w:sz w:val="26"/>
          <w:szCs w:val="26"/>
        </w:rPr>
        <w:t>Проектом предлагается произвести у</w:t>
      </w:r>
      <w:r>
        <w:rPr>
          <w:sz w:val="26"/>
          <w:szCs w:val="26"/>
        </w:rPr>
        <w:t>меньшение расходов</w:t>
      </w:r>
      <w:r w:rsidRPr="006A24EF">
        <w:rPr>
          <w:sz w:val="26"/>
          <w:szCs w:val="26"/>
        </w:rPr>
        <w:t xml:space="preserve"> сумме </w:t>
      </w:r>
      <w:r w:rsidR="00A84ECC">
        <w:rPr>
          <w:sz w:val="26"/>
          <w:szCs w:val="26"/>
        </w:rPr>
        <w:t>3</w:t>
      </w:r>
      <w:r>
        <w:rPr>
          <w:sz w:val="26"/>
          <w:szCs w:val="26"/>
        </w:rPr>
        <w:t>000,00</w:t>
      </w:r>
      <w:r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 xml:space="preserve"> рублей, в связи</w:t>
      </w:r>
      <w:r>
        <w:rPr>
          <w:sz w:val="26"/>
          <w:szCs w:val="26"/>
        </w:rPr>
        <w:t xml:space="preserve"> с </w:t>
      </w:r>
      <w:r w:rsidRPr="006A24EF">
        <w:rPr>
          <w:sz w:val="26"/>
          <w:szCs w:val="26"/>
        </w:rPr>
        <w:t xml:space="preserve"> у</w:t>
      </w:r>
      <w:r>
        <w:rPr>
          <w:sz w:val="26"/>
          <w:szCs w:val="26"/>
        </w:rPr>
        <w:t>меньше</w:t>
      </w:r>
      <w:r>
        <w:rPr>
          <w:sz w:val="26"/>
          <w:szCs w:val="26"/>
        </w:rPr>
        <w:t>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</w:t>
      </w:r>
    </w:p>
    <w:p w:rsidR="00621106" w:rsidRDefault="00621106" w:rsidP="00697C40">
      <w:pPr>
        <w:tabs>
          <w:tab w:val="left" w:pos="3630"/>
        </w:tabs>
        <w:spacing w:after="200" w:line="276" w:lineRule="auto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</w:t>
      </w:r>
      <w:r w:rsidRPr="00621106">
        <w:rPr>
          <w:b/>
          <w:sz w:val="26"/>
          <w:szCs w:val="26"/>
          <w:u w:val="single"/>
        </w:rPr>
        <w:t>-Раздел 03 «Национальная безопасность и правоохранительная деятельность»</w:t>
      </w:r>
    </w:p>
    <w:p w:rsidR="00616A8F" w:rsidRDefault="00616A8F" w:rsidP="00697C40">
      <w:pPr>
        <w:tabs>
          <w:tab w:val="left" w:pos="3630"/>
        </w:tabs>
        <w:spacing w:after="200" w:line="276" w:lineRule="auto"/>
        <w:rPr>
          <w:sz w:val="26"/>
          <w:szCs w:val="26"/>
        </w:rPr>
      </w:pPr>
      <w:r w:rsidRPr="00616A8F">
        <w:rPr>
          <w:b/>
          <w:sz w:val="26"/>
          <w:szCs w:val="26"/>
        </w:rPr>
        <w:t xml:space="preserve">               По подразделу 09</w:t>
      </w:r>
      <w:r>
        <w:rPr>
          <w:b/>
          <w:sz w:val="26"/>
          <w:szCs w:val="26"/>
        </w:rPr>
        <w:t xml:space="preserve"> «Гражданская оборона» </w:t>
      </w:r>
      <w:r>
        <w:rPr>
          <w:sz w:val="26"/>
          <w:szCs w:val="26"/>
        </w:rPr>
        <w:t>проектом предлагается уменьшить объем расходов по противодействию экстремизму и профилактике терроризма на сумму 1000.00 рублей</w:t>
      </w:r>
    </w:p>
    <w:p w:rsidR="00616A8F" w:rsidRPr="00616A8F" w:rsidRDefault="00616A8F" w:rsidP="00616A8F">
      <w:pPr>
        <w:tabs>
          <w:tab w:val="left" w:pos="3630"/>
        </w:tabs>
        <w:spacing w:line="276" w:lineRule="auto"/>
        <w:rPr>
          <w:bCs/>
          <w:sz w:val="26"/>
          <w:szCs w:val="26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621106" w:rsidRPr="00956C5A" w:rsidTr="00AB1B6D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106" w:rsidRPr="00956C5A" w:rsidRDefault="00621106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21106" w:rsidRPr="00956C5A" w:rsidRDefault="00621106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106" w:rsidRPr="00956C5A" w:rsidRDefault="00621106" w:rsidP="00AB1B6D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106" w:rsidRPr="00956C5A" w:rsidRDefault="00621106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21106" w:rsidRPr="00956C5A" w:rsidTr="00AB1B6D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106" w:rsidRPr="00956C5A" w:rsidRDefault="00621106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106" w:rsidRDefault="00616A8F" w:rsidP="00AB1B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03094230189999244226</w:t>
            </w:r>
          </w:p>
          <w:p w:rsidR="00621106" w:rsidRPr="00956C5A" w:rsidRDefault="00621106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106" w:rsidRPr="00412E3D" w:rsidRDefault="00621106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16A8F">
              <w:rPr>
                <w:b/>
                <w:sz w:val="26"/>
                <w:szCs w:val="26"/>
              </w:rPr>
              <w:t>1000.00</w:t>
            </w:r>
            <w:r>
              <w:rPr>
                <w:b/>
                <w:sz w:val="26"/>
                <w:szCs w:val="26"/>
              </w:rPr>
              <w:t xml:space="preserve">         </w:t>
            </w:r>
          </w:p>
          <w:p w:rsidR="00621106" w:rsidRPr="00956C5A" w:rsidRDefault="00621106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21106" w:rsidTr="00AB1B6D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106" w:rsidRPr="00956C5A" w:rsidRDefault="00621106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106" w:rsidRDefault="00621106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106" w:rsidRDefault="00621106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84ECC">
              <w:rPr>
                <w:b/>
                <w:sz w:val="26"/>
                <w:szCs w:val="26"/>
              </w:rPr>
              <w:t>1</w:t>
            </w:r>
            <w:r w:rsidR="00616A8F">
              <w:rPr>
                <w:b/>
                <w:sz w:val="26"/>
                <w:szCs w:val="26"/>
              </w:rPr>
              <w:t>000.00</w:t>
            </w:r>
          </w:p>
          <w:p w:rsidR="00621106" w:rsidRDefault="00621106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A84ECC" w:rsidRPr="00A84ECC" w:rsidRDefault="00A84ECC" w:rsidP="00A84ECC">
      <w:pPr>
        <w:ind w:firstLine="709"/>
        <w:jc w:val="both"/>
        <w:rPr>
          <w:b/>
          <w:sz w:val="26"/>
          <w:szCs w:val="26"/>
          <w:u w:val="single"/>
        </w:rPr>
      </w:pPr>
      <w:r w:rsidRPr="00A84ECC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</w:t>
      </w:r>
      <w:r w:rsidRPr="00A84ECC">
        <w:rPr>
          <w:b/>
          <w:sz w:val="26"/>
          <w:szCs w:val="26"/>
          <w:u w:val="single"/>
        </w:rPr>
        <w:t>Раздел 04 «Национальная экономика»</w:t>
      </w:r>
    </w:p>
    <w:p w:rsidR="00A84ECC" w:rsidRPr="00A84ECC" w:rsidRDefault="00A84ECC" w:rsidP="00A84ECC">
      <w:pPr>
        <w:ind w:firstLine="709"/>
        <w:jc w:val="both"/>
        <w:rPr>
          <w:b/>
          <w:sz w:val="26"/>
          <w:szCs w:val="26"/>
          <w:u w:val="single"/>
        </w:rPr>
      </w:pPr>
    </w:p>
    <w:p w:rsidR="00A84ECC" w:rsidRPr="00697C40" w:rsidRDefault="00A84ECC" w:rsidP="00A84ECC">
      <w:pPr>
        <w:tabs>
          <w:tab w:val="left" w:pos="960"/>
        </w:tabs>
        <w:spacing w:after="200" w:line="276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- </w:t>
      </w:r>
      <w:r>
        <w:rPr>
          <w:b/>
          <w:bCs/>
          <w:sz w:val="26"/>
          <w:szCs w:val="26"/>
        </w:rPr>
        <w:t>По подразделу 09 «Дорожное хозяйство (дорожные фонды)»</w:t>
      </w:r>
      <w:r>
        <w:rPr>
          <w:bCs/>
          <w:sz w:val="26"/>
          <w:szCs w:val="26"/>
        </w:rPr>
        <w:t xml:space="preserve"> проектом предлагается у</w:t>
      </w:r>
      <w:r>
        <w:rPr>
          <w:bCs/>
          <w:sz w:val="26"/>
          <w:szCs w:val="26"/>
        </w:rPr>
        <w:t>меньши</w:t>
      </w:r>
      <w:r>
        <w:rPr>
          <w:bCs/>
          <w:sz w:val="26"/>
          <w:szCs w:val="26"/>
        </w:rPr>
        <w:t xml:space="preserve">ть объем расходов на </w:t>
      </w:r>
      <w:r>
        <w:rPr>
          <w:bCs/>
          <w:sz w:val="26"/>
          <w:szCs w:val="26"/>
        </w:rPr>
        <w:t>организацию пропаганды безопасности дорожного движения</w:t>
      </w:r>
      <w:r>
        <w:rPr>
          <w:bCs/>
          <w:sz w:val="26"/>
          <w:szCs w:val="26"/>
        </w:rPr>
        <w:t xml:space="preserve"> на сумму </w:t>
      </w:r>
      <w:r>
        <w:rPr>
          <w:bCs/>
          <w:sz w:val="26"/>
          <w:szCs w:val="26"/>
        </w:rPr>
        <w:t>2000.00</w:t>
      </w:r>
      <w:r>
        <w:rPr>
          <w:bCs/>
          <w:sz w:val="26"/>
          <w:szCs w:val="26"/>
        </w:rPr>
        <w:t xml:space="preserve"> рублей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A84ECC" w:rsidRPr="00956C5A" w:rsidTr="00AB1B6D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ECC" w:rsidRPr="00956C5A" w:rsidRDefault="00A84ECC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A84ECC" w:rsidRPr="00956C5A" w:rsidRDefault="00A84ECC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ECC" w:rsidRPr="00956C5A" w:rsidRDefault="00A84ECC" w:rsidP="00AB1B6D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ECC" w:rsidRPr="00956C5A" w:rsidRDefault="00A84ECC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A84ECC" w:rsidRPr="00956C5A" w:rsidTr="00AB1B6D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ECC" w:rsidRPr="00956C5A" w:rsidRDefault="00A84ECC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lastRenderedPageBreak/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ECC" w:rsidRDefault="00A84ECC" w:rsidP="00AB1B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4240189999244226</w:t>
            </w:r>
          </w:p>
          <w:p w:rsidR="00A84ECC" w:rsidRPr="00956C5A" w:rsidRDefault="00A84ECC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ECC" w:rsidRPr="00412E3D" w:rsidRDefault="00A84ECC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000.00         </w:t>
            </w:r>
          </w:p>
          <w:p w:rsidR="00A84ECC" w:rsidRPr="00956C5A" w:rsidRDefault="00A84ECC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A84ECC" w:rsidTr="00AB1B6D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ECC" w:rsidRPr="00956C5A" w:rsidRDefault="00A84ECC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ECC" w:rsidRDefault="00A84ECC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ECC" w:rsidRDefault="00A84ECC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000.00</w:t>
            </w:r>
          </w:p>
          <w:p w:rsidR="00A84ECC" w:rsidRDefault="00A84ECC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A84ECC" w:rsidRDefault="00A84ECC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</w:p>
    <w:p w:rsidR="00F3366D" w:rsidRDefault="00A84ECC" w:rsidP="00F3366D">
      <w:pPr>
        <w:tabs>
          <w:tab w:val="left" w:pos="3630"/>
        </w:tabs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F3366D">
        <w:rPr>
          <w:b/>
          <w:bCs/>
          <w:sz w:val="26"/>
          <w:szCs w:val="26"/>
        </w:rPr>
        <w:t>униципальная программа</w:t>
      </w:r>
    </w:p>
    <w:p w:rsidR="00F3366D" w:rsidRDefault="00F3366D" w:rsidP="00F3366D">
      <w:pPr>
        <w:tabs>
          <w:tab w:val="left" w:pos="3630"/>
        </w:tabs>
        <w:spacing w:after="20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«Дороги местного значения»</w:t>
      </w:r>
    </w:p>
    <w:p w:rsidR="00697C40" w:rsidRPr="006A24EF" w:rsidRDefault="00697C40" w:rsidP="00697C40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предлагается произвести у</w:t>
      </w:r>
      <w:r w:rsidR="00A84ECC">
        <w:rPr>
          <w:sz w:val="26"/>
          <w:szCs w:val="26"/>
        </w:rPr>
        <w:t>меньше</w:t>
      </w:r>
      <w:r>
        <w:rPr>
          <w:sz w:val="26"/>
          <w:szCs w:val="26"/>
        </w:rPr>
        <w:t xml:space="preserve">ние </w:t>
      </w:r>
      <w:r w:rsidRPr="006A24EF">
        <w:rPr>
          <w:sz w:val="26"/>
          <w:szCs w:val="26"/>
        </w:rPr>
        <w:t xml:space="preserve">расходов в сумме </w:t>
      </w:r>
      <w:r w:rsidR="00A84ECC">
        <w:rPr>
          <w:sz w:val="26"/>
          <w:szCs w:val="26"/>
        </w:rPr>
        <w:t>7567.98</w:t>
      </w:r>
      <w:r w:rsidRPr="006A24EF">
        <w:rPr>
          <w:sz w:val="26"/>
          <w:szCs w:val="26"/>
        </w:rPr>
        <w:t xml:space="preserve"> рублей, в связи</w:t>
      </w:r>
      <w:r>
        <w:rPr>
          <w:sz w:val="26"/>
          <w:szCs w:val="26"/>
        </w:rPr>
        <w:t xml:space="preserve"> с </w:t>
      </w:r>
      <w:r w:rsidRPr="006A24EF">
        <w:rPr>
          <w:sz w:val="26"/>
          <w:szCs w:val="26"/>
        </w:rPr>
        <w:t xml:space="preserve"> у</w:t>
      </w:r>
      <w:r>
        <w:rPr>
          <w:sz w:val="26"/>
          <w:szCs w:val="26"/>
        </w:rPr>
        <w:t>величением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697C40" w:rsidRPr="0036302D" w:rsidRDefault="00697C40" w:rsidP="00697C40">
      <w:pPr>
        <w:ind w:firstLine="709"/>
        <w:jc w:val="both"/>
        <w:rPr>
          <w:b/>
          <w:sz w:val="26"/>
          <w:szCs w:val="26"/>
          <w:u w:val="single"/>
        </w:rPr>
      </w:pPr>
      <w:r w:rsidRPr="0036302D">
        <w:rPr>
          <w:b/>
          <w:sz w:val="26"/>
          <w:szCs w:val="26"/>
          <w:u w:val="single"/>
        </w:rPr>
        <w:t>Раздел 04 «Национальная экономика»</w:t>
      </w:r>
    </w:p>
    <w:p w:rsidR="00697C40" w:rsidRPr="00697C40" w:rsidRDefault="00697C40" w:rsidP="00697C40">
      <w:pPr>
        <w:tabs>
          <w:tab w:val="left" w:pos="960"/>
        </w:tabs>
        <w:spacing w:after="200" w:line="276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По подразделу 09 «Дорожное хозяйство (дорожные фонды)</w:t>
      </w:r>
      <w:r w:rsidR="0036302D">
        <w:rPr>
          <w:b/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проектом предлагается у</w:t>
      </w:r>
      <w:r w:rsidR="00A84ECC">
        <w:rPr>
          <w:bCs/>
          <w:sz w:val="26"/>
          <w:szCs w:val="26"/>
        </w:rPr>
        <w:t>меньш</w:t>
      </w:r>
      <w:r>
        <w:rPr>
          <w:bCs/>
          <w:sz w:val="26"/>
          <w:szCs w:val="26"/>
        </w:rPr>
        <w:t xml:space="preserve">ить объем расходов на ремонт дорог местного значения на сумму </w:t>
      </w:r>
      <w:r w:rsidR="00A84ECC">
        <w:rPr>
          <w:bCs/>
          <w:sz w:val="26"/>
          <w:szCs w:val="26"/>
        </w:rPr>
        <w:t>7567.98</w:t>
      </w:r>
      <w:r>
        <w:rPr>
          <w:bCs/>
          <w:sz w:val="26"/>
          <w:szCs w:val="26"/>
        </w:rPr>
        <w:t xml:space="preserve"> рублей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697C40" w:rsidRPr="00956C5A" w:rsidTr="004A0035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97C40" w:rsidRPr="00956C5A" w:rsidTr="004A0035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C40" w:rsidRPr="00956C5A" w:rsidRDefault="00697C40" w:rsidP="004A00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Pr="00956C5A" w:rsidRDefault="00697C40" w:rsidP="004A003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04094310189999244225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Pr="00412E3D" w:rsidRDefault="00A84ECC" w:rsidP="004A003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-7567,98</w:t>
            </w:r>
            <w:r w:rsidR="00697C40">
              <w:rPr>
                <w:b/>
                <w:sz w:val="26"/>
                <w:szCs w:val="26"/>
              </w:rPr>
              <w:t xml:space="preserve">          </w:t>
            </w: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Pr="00956C5A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97C40" w:rsidRPr="00956C5A" w:rsidTr="004A0035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C40" w:rsidRPr="00956C5A" w:rsidRDefault="00697C40" w:rsidP="004A00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Default="00697C40" w:rsidP="004A003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Default="00A84ECC" w:rsidP="004A003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-7567,98</w:t>
            </w: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010C8" w:rsidRDefault="006010C8" w:rsidP="006010C8">
      <w:pPr>
        <w:tabs>
          <w:tab w:val="left" w:pos="4230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Муниципальная программа</w:t>
      </w:r>
    </w:p>
    <w:p w:rsidR="006010C8" w:rsidRDefault="006010C8" w:rsidP="006010C8">
      <w:pPr>
        <w:tabs>
          <w:tab w:val="left" w:pos="4230"/>
        </w:tabs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«Развитие малого среднего предпринимательства»</w:t>
      </w:r>
    </w:p>
    <w:p w:rsidR="006010C8" w:rsidRDefault="006010C8" w:rsidP="006010C8">
      <w:pPr>
        <w:ind w:firstLine="709"/>
        <w:jc w:val="both"/>
        <w:rPr>
          <w:b/>
          <w:sz w:val="26"/>
          <w:szCs w:val="26"/>
          <w:u w:val="single"/>
        </w:rPr>
      </w:pPr>
      <w:r w:rsidRPr="006010C8">
        <w:rPr>
          <w:b/>
          <w:sz w:val="26"/>
          <w:szCs w:val="26"/>
          <w:u w:val="single"/>
        </w:rPr>
        <w:t xml:space="preserve">       </w:t>
      </w:r>
      <w:r w:rsidRPr="006010C8">
        <w:rPr>
          <w:b/>
          <w:sz w:val="26"/>
          <w:szCs w:val="26"/>
          <w:u w:val="single"/>
        </w:rPr>
        <w:t>Раздел 04 «Национальная экономика»</w:t>
      </w:r>
    </w:p>
    <w:p w:rsidR="006010C8" w:rsidRDefault="006010C8" w:rsidP="006010C8">
      <w:pPr>
        <w:ind w:firstLine="709"/>
        <w:jc w:val="both"/>
        <w:rPr>
          <w:b/>
          <w:sz w:val="26"/>
          <w:szCs w:val="26"/>
          <w:u w:val="single"/>
        </w:rPr>
      </w:pPr>
    </w:p>
    <w:p w:rsidR="006010C8" w:rsidRPr="006010C8" w:rsidRDefault="006010C8" w:rsidP="006010C8">
      <w:pPr>
        <w:ind w:firstLine="709"/>
        <w:jc w:val="both"/>
        <w:rPr>
          <w:b/>
          <w:bCs/>
          <w:sz w:val="26"/>
          <w:szCs w:val="26"/>
        </w:rPr>
      </w:pPr>
      <w:r w:rsidRPr="006010C8">
        <w:rPr>
          <w:b/>
          <w:sz w:val="26"/>
          <w:szCs w:val="26"/>
        </w:rPr>
        <w:t xml:space="preserve">       По подразделу</w:t>
      </w:r>
      <w:r w:rsidRPr="006010C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12 «Другие вопросы</w:t>
      </w:r>
      <w:r w:rsidRPr="006010C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в области национальной экономики»</w:t>
      </w:r>
      <w:r w:rsidRPr="006010C8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проектом предлагается  уменьшить объем расходов</w:t>
      </w:r>
      <w:r w:rsidR="00FA28C7">
        <w:rPr>
          <w:bCs/>
          <w:sz w:val="26"/>
          <w:szCs w:val="26"/>
        </w:rPr>
        <w:t xml:space="preserve"> на</w:t>
      </w:r>
      <w:r>
        <w:rPr>
          <w:bCs/>
          <w:sz w:val="26"/>
          <w:szCs w:val="26"/>
        </w:rPr>
        <w:t xml:space="preserve"> оказание консультативной  информационной и методической </w:t>
      </w:r>
      <w:r w:rsidR="00FA28C7">
        <w:rPr>
          <w:bCs/>
          <w:sz w:val="26"/>
          <w:szCs w:val="26"/>
        </w:rPr>
        <w:t xml:space="preserve"> помощи </w:t>
      </w:r>
      <w:r>
        <w:rPr>
          <w:bCs/>
          <w:sz w:val="26"/>
          <w:szCs w:val="26"/>
        </w:rPr>
        <w:t>субъект</w:t>
      </w:r>
      <w:r w:rsidR="00FA28C7">
        <w:rPr>
          <w:bCs/>
          <w:sz w:val="26"/>
          <w:szCs w:val="26"/>
        </w:rPr>
        <w:t>ам</w:t>
      </w:r>
      <w:r>
        <w:rPr>
          <w:bCs/>
          <w:sz w:val="26"/>
          <w:szCs w:val="26"/>
        </w:rPr>
        <w:t xml:space="preserve"> малого и среднего производства в организа</w:t>
      </w:r>
      <w:r w:rsidR="00FA28C7">
        <w:rPr>
          <w:bCs/>
          <w:sz w:val="26"/>
          <w:szCs w:val="26"/>
        </w:rPr>
        <w:t>ц</w:t>
      </w:r>
      <w:r>
        <w:rPr>
          <w:bCs/>
          <w:sz w:val="26"/>
          <w:szCs w:val="26"/>
        </w:rPr>
        <w:t>ии ведения бизнеса</w:t>
      </w:r>
      <w:r w:rsidRPr="006010C8">
        <w:rPr>
          <w:b/>
          <w:bCs/>
          <w:sz w:val="26"/>
          <w:szCs w:val="26"/>
        </w:rPr>
        <w:t xml:space="preserve"> </w:t>
      </w:r>
      <w:r w:rsidR="00FA28C7">
        <w:rPr>
          <w:b/>
          <w:bCs/>
          <w:sz w:val="26"/>
          <w:szCs w:val="26"/>
        </w:rPr>
        <w:t xml:space="preserve"> </w:t>
      </w:r>
      <w:r w:rsidR="00FA28C7" w:rsidRPr="00FA28C7">
        <w:rPr>
          <w:bCs/>
          <w:sz w:val="26"/>
          <w:szCs w:val="26"/>
        </w:rPr>
        <w:t>на сумму 1000.00 рублей</w:t>
      </w:r>
      <w:r w:rsidRPr="006010C8">
        <w:rPr>
          <w:b/>
          <w:bCs/>
          <w:sz w:val="26"/>
          <w:szCs w:val="26"/>
        </w:rPr>
        <w:t xml:space="preserve">                 </w:t>
      </w:r>
    </w:p>
    <w:p w:rsidR="006010C8" w:rsidRDefault="006010C8" w:rsidP="00BF48FF">
      <w:pPr>
        <w:spacing w:after="200" w:line="276" w:lineRule="auto"/>
        <w:rPr>
          <w:b/>
          <w:bCs/>
          <w:sz w:val="26"/>
          <w:szCs w:val="26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FA28C7" w:rsidRPr="00956C5A" w:rsidTr="00AB1B6D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7" w:rsidRPr="00956C5A" w:rsidRDefault="00FA28C7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FA28C7" w:rsidRPr="00956C5A" w:rsidRDefault="00FA28C7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7" w:rsidRPr="00956C5A" w:rsidRDefault="00FA28C7" w:rsidP="00AB1B6D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8C7" w:rsidRPr="00956C5A" w:rsidRDefault="00FA28C7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FA28C7" w:rsidRPr="00956C5A" w:rsidTr="00AB1B6D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7" w:rsidRPr="00956C5A" w:rsidRDefault="00FA28C7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8C7" w:rsidRPr="00956C5A" w:rsidRDefault="00FA28C7" w:rsidP="00FA28C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124410189999244226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8C7" w:rsidRPr="00412E3D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1000.00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FA28C7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28C7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28C7" w:rsidRPr="00956C5A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FA28C7" w:rsidTr="00AB1B6D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8C7" w:rsidRPr="00956C5A" w:rsidRDefault="00FA28C7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8C7" w:rsidRDefault="00FA28C7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8C7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1000.00</w:t>
            </w:r>
          </w:p>
          <w:p w:rsidR="00FA28C7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28C7" w:rsidRDefault="00FA28C7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010C8" w:rsidRDefault="006010C8" w:rsidP="00BF48FF">
      <w:pPr>
        <w:spacing w:after="200" w:line="276" w:lineRule="auto"/>
        <w:rPr>
          <w:b/>
          <w:bCs/>
          <w:sz w:val="26"/>
          <w:szCs w:val="26"/>
        </w:rPr>
      </w:pPr>
    </w:p>
    <w:p w:rsidR="00BF48FF" w:rsidRPr="00B746B9" w:rsidRDefault="00A84ECC" w:rsidP="00BF48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BF48FF" w:rsidRPr="00B746B9">
        <w:rPr>
          <w:b/>
          <w:sz w:val="26"/>
          <w:szCs w:val="26"/>
        </w:rPr>
        <w:t>униципальная программа</w:t>
      </w:r>
    </w:p>
    <w:p w:rsidR="00BF48FF" w:rsidRPr="00B746B9" w:rsidRDefault="00BF48FF" w:rsidP="00BF48FF">
      <w:pPr>
        <w:jc w:val="center"/>
        <w:rPr>
          <w:b/>
          <w:bCs/>
          <w:sz w:val="26"/>
          <w:szCs w:val="26"/>
        </w:rPr>
      </w:pPr>
      <w:r w:rsidRPr="00B746B9">
        <w:rPr>
          <w:b/>
          <w:bCs/>
          <w:sz w:val="26"/>
          <w:szCs w:val="26"/>
        </w:rPr>
        <w:t xml:space="preserve">"Развитие </w:t>
      </w:r>
      <w:r w:rsidR="0047515C">
        <w:rPr>
          <w:b/>
          <w:bCs/>
          <w:sz w:val="26"/>
          <w:szCs w:val="26"/>
        </w:rPr>
        <w:t>культуры</w:t>
      </w:r>
      <w:proofErr w:type="gramStart"/>
      <w:r w:rsidR="0047515C">
        <w:rPr>
          <w:b/>
          <w:bCs/>
          <w:sz w:val="26"/>
          <w:szCs w:val="26"/>
        </w:rPr>
        <w:t xml:space="preserve"> ,</w:t>
      </w:r>
      <w:proofErr w:type="gramEnd"/>
      <w:r w:rsidR="0047515C">
        <w:rPr>
          <w:b/>
          <w:bCs/>
          <w:sz w:val="26"/>
          <w:szCs w:val="26"/>
        </w:rPr>
        <w:t xml:space="preserve"> спорта и молодежной политики»</w:t>
      </w:r>
      <w:r w:rsidRPr="00B746B9">
        <w:rPr>
          <w:b/>
          <w:bCs/>
          <w:sz w:val="26"/>
          <w:szCs w:val="26"/>
        </w:rPr>
        <w:t>"</w:t>
      </w:r>
    </w:p>
    <w:p w:rsidR="00BF48FF" w:rsidRPr="00B746B9" w:rsidRDefault="00BF48FF" w:rsidP="00BF48FF">
      <w:pPr>
        <w:jc w:val="center"/>
        <w:rPr>
          <w:sz w:val="26"/>
          <w:szCs w:val="26"/>
        </w:rPr>
      </w:pPr>
    </w:p>
    <w:p w:rsidR="00412E3D" w:rsidRDefault="00412E3D" w:rsidP="00412E3D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предлагается произвести у</w:t>
      </w:r>
      <w:r w:rsidR="00FA28C7">
        <w:rPr>
          <w:sz w:val="26"/>
          <w:szCs w:val="26"/>
        </w:rPr>
        <w:t>меньш</w:t>
      </w:r>
      <w:r w:rsidR="0004595E">
        <w:rPr>
          <w:sz w:val="26"/>
          <w:szCs w:val="26"/>
        </w:rPr>
        <w:t>ение</w:t>
      </w:r>
      <w:r w:rsidR="000B41E0"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 xml:space="preserve">расходов в сумме </w:t>
      </w:r>
      <w:r w:rsidR="00FA28C7">
        <w:rPr>
          <w:sz w:val="26"/>
          <w:szCs w:val="26"/>
        </w:rPr>
        <w:t>52147</w:t>
      </w:r>
      <w:r w:rsidR="0047515C">
        <w:rPr>
          <w:sz w:val="26"/>
          <w:szCs w:val="26"/>
        </w:rPr>
        <w:t>,</w:t>
      </w:r>
      <w:r w:rsidR="00FA28C7">
        <w:rPr>
          <w:sz w:val="26"/>
          <w:szCs w:val="26"/>
        </w:rPr>
        <w:t>33</w:t>
      </w:r>
      <w:r w:rsidR="00D17D70"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 xml:space="preserve"> рублей, в связи</w:t>
      </w:r>
      <w:r w:rsidR="000B41E0">
        <w:rPr>
          <w:sz w:val="26"/>
          <w:szCs w:val="26"/>
        </w:rPr>
        <w:t xml:space="preserve"> с </w:t>
      </w:r>
      <w:r w:rsidRPr="006A24EF">
        <w:rPr>
          <w:sz w:val="26"/>
          <w:szCs w:val="26"/>
        </w:rPr>
        <w:t xml:space="preserve"> у</w:t>
      </w:r>
      <w:r w:rsidR="0004595E">
        <w:rPr>
          <w:sz w:val="26"/>
          <w:szCs w:val="26"/>
        </w:rPr>
        <w:t>величе</w:t>
      </w:r>
      <w:r w:rsidR="000B41E0">
        <w:rPr>
          <w:sz w:val="26"/>
          <w:szCs w:val="26"/>
        </w:rPr>
        <w:t>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 w:rsidR="00251D68"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FA28C7" w:rsidRDefault="00FA28C7" w:rsidP="00412E3D">
      <w:pPr>
        <w:ind w:firstLine="709"/>
        <w:jc w:val="both"/>
        <w:rPr>
          <w:b/>
          <w:sz w:val="26"/>
          <w:szCs w:val="26"/>
          <w:u w:val="single"/>
        </w:rPr>
      </w:pPr>
      <w:r w:rsidRPr="00FA28C7">
        <w:rPr>
          <w:b/>
          <w:sz w:val="26"/>
          <w:szCs w:val="26"/>
          <w:u w:val="single"/>
        </w:rPr>
        <w:t>Раздел 07 «</w:t>
      </w:r>
      <w:r>
        <w:rPr>
          <w:b/>
          <w:sz w:val="26"/>
          <w:szCs w:val="26"/>
          <w:u w:val="single"/>
        </w:rPr>
        <w:t>Образование</w:t>
      </w:r>
      <w:r w:rsidRPr="00FA28C7">
        <w:rPr>
          <w:b/>
          <w:sz w:val="26"/>
          <w:szCs w:val="26"/>
          <w:u w:val="single"/>
        </w:rPr>
        <w:t>»</w:t>
      </w:r>
    </w:p>
    <w:p w:rsidR="006138B2" w:rsidRDefault="00FA28C7" w:rsidP="00412E3D">
      <w:pPr>
        <w:ind w:firstLine="709"/>
        <w:jc w:val="both"/>
        <w:rPr>
          <w:sz w:val="26"/>
          <w:szCs w:val="26"/>
        </w:rPr>
      </w:pPr>
      <w:r w:rsidRPr="00FA28C7">
        <w:rPr>
          <w:b/>
          <w:sz w:val="26"/>
          <w:szCs w:val="26"/>
        </w:rPr>
        <w:t xml:space="preserve"> </w:t>
      </w:r>
      <w:r w:rsidRPr="006138B2">
        <w:rPr>
          <w:b/>
          <w:i/>
          <w:sz w:val="26"/>
          <w:szCs w:val="26"/>
        </w:rPr>
        <w:t>По подразделу 07 «Молодежная политика»</w:t>
      </w:r>
      <w:r w:rsidR="006138B2">
        <w:rPr>
          <w:b/>
          <w:i/>
          <w:sz w:val="26"/>
          <w:szCs w:val="26"/>
        </w:rPr>
        <w:t xml:space="preserve"> </w:t>
      </w:r>
      <w:r w:rsidRPr="00FA28C7">
        <w:rPr>
          <w:sz w:val="26"/>
          <w:szCs w:val="26"/>
        </w:rPr>
        <w:t>проектом предлагается уменьшить</w:t>
      </w:r>
      <w:r w:rsidR="006138B2">
        <w:rPr>
          <w:sz w:val="26"/>
          <w:szCs w:val="26"/>
        </w:rPr>
        <w:t xml:space="preserve"> объем расходов на  содействие включения молодежи в социально-экономическую, общественно-политическую, культурную жизнь на сумму1000.00 рублей; на создание условий для временного трудоустройства детей и молодежи в возрасте от 14 до 20 лет на сумму1000.00 рублей;  на профилактику наркомании</w:t>
      </w:r>
      <w:proofErr w:type="gramStart"/>
      <w:r w:rsidR="006138B2">
        <w:rPr>
          <w:sz w:val="26"/>
          <w:szCs w:val="26"/>
        </w:rPr>
        <w:t xml:space="preserve"> ,</w:t>
      </w:r>
      <w:proofErr w:type="gramEnd"/>
      <w:r w:rsidR="006138B2">
        <w:rPr>
          <w:sz w:val="26"/>
          <w:szCs w:val="26"/>
        </w:rPr>
        <w:t xml:space="preserve"> токсикомании и алкоголизма на сумму 1000.00 рублей</w:t>
      </w:r>
    </w:p>
    <w:p w:rsidR="00FA28C7" w:rsidRPr="00FA28C7" w:rsidRDefault="006138B2" w:rsidP="00412E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6138B2" w:rsidRPr="00956C5A" w:rsidTr="00AB1B6D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B2" w:rsidRPr="00956C5A" w:rsidRDefault="006138B2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138B2" w:rsidRPr="00956C5A" w:rsidRDefault="006138B2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B2" w:rsidRPr="00956C5A" w:rsidRDefault="006138B2" w:rsidP="00AB1B6D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B2" w:rsidRPr="00956C5A" w:rsidRDefault="006138B2" w:rsidP="00AB1B6D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138B2" w:rsidRPr="00956C5A" w:rsidTr="00AB1B6D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8B2" w:rsidRPr="00956C5A" w:rsidRDefault="006138B2" w:rsidP="00613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культуры</w:t>
            </w:r>
            <w:proofErr w:type="gramStart"/>
            <w:r w:rsidRPr="00956C5A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>К</w:t>
            </w:r>
            <w:proofErr w:type="gramEnd"/>
            <w:r>
              <w:rPr>
                <w:b/>
                <w:sz w:val="26"/>
                <w:szCs w:val="26"/>
              </w:rPr>
              <w:t>ультурно</w:t>
            </w:r>
            <w:proofErr w:type="spellEnd"/>
            <w:r>
              <w:rPr>
                <w:b/>
                <w:sz w:val="26"/>
                <w:szCs w:val="26"/>
              </w:rPr>
              <w:t>-досуговый центр»</w:t>
            </w:r>
            <w:r w:rsidRPr="00956C5A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B2" w:rsidRDefault="006138B2" w:rsidP="006138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7074610189999244226</w:t>
            </w:r>
            <w:r>
              <w:rPr>
                <w:sz w:val="26"/>
                <w:szCs w:val="26"/>
              </w:rPr>
              <w:t xml:space="preserve"> </w:t>
            </w:r>
          </w:p>
          <w:p w:rsidR="006138B2" w:rsidRDefault="006138B2" w:rsidP="006138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07074610289999244226</w:t>
            </w:r>
          </w:p>
          <w:p w:rsidR="006138B2" w:rsidRPr="006138B2" w:rsidRDefault="006138B2" w:rsidP="006138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07074660189999244226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B2" w:rsidRPr="00412E3D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1000.00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6138B2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-1000.00</w:t>
            </w:r>
          </w:p>
          <w:p w:rsidR="006138B2" w:rsidRPr="00956C5A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-1000.00</w:t>
            </w:r>
          </w:p>
        </w:tc>
      </w:tr>
      <w:tr w:rsidR="006138B2" w:rsidRPr="00956C5A" w:rsidTr="00AB1B6D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8B2" w:rsidRPr="00956C5A" w:rsidRDefault="006138B2" w:rsidP="00AB1B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B2" w:rsidRDefault="006138B2" w:rsidP="00AB1B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8B2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3000.00</w:t>
            </w:r>
          </w:p>
          <w:p w:rsidR="006138B2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38B2" w:rsidRDefault="006138B2" w:rsidP="00AB1B6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BF48FF" w:rsidRPr="00FA28C7" w:rsidRDefault="00BF48FF" w:rsidP="00BF48FF">
      <w:pPr>
        <w:ind w:firstLine="709"/>
        <w:jc w:val="both"/>
        <w:rPr>
          <w:sz w:val="26"/>
          <w:szCs w:val="26"/>
        </w:rPr>
      </w:pPr>
    </w:p>
    <w:p w:rsidR="00BF48FF" w:rsidRDefault="00EE35F4" w:rsidP="00BF48FF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</w:t>
      </w:r>
      <w:r w:rsidR="0047515C">
        <w:rPr>
          <w:b/>
          <w:bCs/>
          <w:sz w:val="26"/>
          <w:szCs w:val="26"/>
          <w:u w:val="single"/>
        </w:rPr>
        <w:t xml:space="preserve"> </w:t>
      </w:r>
      <w:r w:rsidR="00BF48FF" w:rsidRPr="00B746B9">
        <w:rPr>
          <w:b/>
          <w:bCs/>
          <w:sz w:val="26"/>
          <w:szCs w:val="26"/>
          <w:u w:val="single"/>
        </w:rPr>
        <w:t>Раздел 0</w:t>
      </w:r>
      <w:r w:rsidR="0047515C">
        <w:rPr>
          <w:b/>
          <w:bCs/>
          <w:sz w:val="26"/>
          <w:szCs w:val="26"/>
          <w:u w:val="single"/>
        </w:rPr>
        <w:t>8</w:t>
      </w:r>
      <w:r w:rsidR="00BF48FF" w:rsidRPr="00B746B9">
        <w:rPr>
          <w:b/>
          <w:bCs/>
          <w:sz w:val="26"/>
          <w:szCs w:val="26"/>
          <w:u w:val="single"/>
        </w:rPr>
        <w:t xml:space="preserve"> </w:t>
      </w:r>
      <w:r w:rsidR="0047515C">
        <w:rPr>
          <w:b/>
          <w:bCs/>
          <w:sz w:val="26"/>
          <w:szCs w:val="26"/>
          <w:u w:val="single"/>
        </w:rPr>
        <w:t xml:space="preserve"> «Культура»</w:t>
      </w:r>
    </w:p>
    <w:p w:rsidR="0047515C" w:rsidRDefault="0047515C" w:rsidP="0047515C">
      <w:pPr>
        <w:ind w:firstLine="709"/>
        <w:jc w:val="both"/>
        <w:rPr>
          <w:sz w:val="26"/>
          <w:szCs w:val="26"/>
        </w:rPr>
      </w:pPr>
      <w:r w:rsidRPr="006A24EF">
        <w:rPr>
          <w:b/>
          <w:bCs/>
          <w:i/>
          <w:iCs/>
          <w:sz w:val="26"/>
          <w:szCs w:val="26"/>
        </w:rPr>
        <w:t>По подразделу 0</w:t>
      </w:r>
      <w:r>
        <w:rPr>
          <w:b/>
          <w:bCs/>
          <w:i/>
          <w:iCs/>
          <w:sz w:val="26"/>
          <w:szCs w:val="26"/>
        </w:rPr>
        <w:t>1</w:t>
      </w:r>
      <w:r w:rsidRPr="006A24EF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«Организация досуга</w:t>
      </w:r>
      <w:r w:rsidR="00EE35F4">
        <w:rPr>
          <w:b/>
          <w:bCs/>
          <w:i/>
          <w:iCs/>
          <w:sz w:val="26"/>
          <w:szCs w:val="26"/>
        </w:rPr>
        <w:t xml:space="preserve"> жителей МО»</w:t>
      </w:r>
      <w:r w:rsidRPr="006A24EF">
        <w:rPr>
          <w:b/>
          <w:bCs/>
          <w:i/>
          <w:iCs/>
          <w:sz w:val="26"/>
          <w:szCs w:val="26"/>
        </w:rPr>
        <w:t>»</w:t>
      </w:r>
      <w:r w:rsidRPr="006A24EF">
        <w:rPr>
          <w:sz w:val="26"/>
          <w:szCs w:val="26"/>
        </w:rPr>
        <w:t xml:space="preserve"> проектом предлагается </w:t>
      </w:r>
      <w:r w:rsidR="00EE35F4">
        <w:rPr>
          <w:sz w:val="26"/>
          <w:szCs w:val="26"/>
        </w:rPr>
        <w:t xml:space="preserve"> </w:t>
      </w:r>
      <w:r w:rsidR="00251D68">
        <w:rPr>
          <w:sz w:val="26"/>
          <w:szCs w:val="26"/>
        </w:rPr>
        <w:t>у</w:t>
      </w:r>
      <w:r w:rsidR="00B06974">
        <w:rPr>
          <w:sz w:val="26"/>
          <w:szCs w:val="26"/>
        </w:rPr>
        <w:t>меньш</w:t>
      </w:r>
      <w:r w:rsidR="000B41E0">
        <w:rPr>
          <w:sz w:val="26"/>
          <w:szCs w:val="26"/>
        </w:rPr>
        <w:t>и</w:t>
      </w:r>
      <w:r w:rsidR="00EE35F4">
        <w:rPr>
          <w:sz w:val="26"/>
          <w:szCs w:val="26"/>
        </w:rPr>
        <w:t xml:space="preserve">ть </w:t>
      </w:r>
      <w:r w:rsidRPr="006A24EF">
        <w:rPr>
          <w:sz w:val="26"/>
          <w:szCs w:val="26"/>
        </w:rPr>
        <w:t xml:space="preserve">объем расходов на </w:t>
      </w:r>
      <w:r w:rsidR="00EE35F4">
        <w:rPr>
          <w:sz w:val="26"/>
          <w:szCs w:val="26"/>
        </w:rPr>
        <w:t>содержание досуговых центров</w:t>
      </w:r>
      <w:r w:rsidRPr="006A24EF">
        <w:rPr>
          <w:sz w:val="26"/>
          <w:szCs w:val="26"/>
        </w:rPr>
        <w:t xml:space="preserve">  на сумму</w:t>
      </w:r>
      <w:r>
        <w:rPr>
          <w:sz w:val="26"/>
          <w:szCs w:val="26"/>
        </w:rPr>
        <w:t xml:space="preserve"> </w:t>
      </w:r>
      <w:r w:rsidR="00B06974">
        <w:rPr>
          <w:sz w:val="26"/>
          <w:szCs w:val="26"/>
        </w:rPr>
        <w:t>49147.33</w:t>
      </w:r>
      <w:r w:rsidRPr="006A24EF">
        <w:rPr>
          <w:sz w:val="26"/>
          <w:szCs w:val="26"/>
        </w:rPr>
        <w:t>рублей, в том числе:</w:t>
      </w:r>
    </w:p>
    <w:p w:rsidR="0047515C" w:rsidRPr="00B06974" w:rsidRDefault="00B06974" w:rsidP="00B06974">
      <w:pPr>
        <w:ind w:firstLine="708"/>
        <w:jc w:val="both"/>
        <w:rPr>
          <w:bCs/>
          <w:sz w:val="26"/>
          <w:szCs w:val="26"/>
        </w:rPr>
      </w:pPr>
      <w:r w:rsidRPr="00B06974">
        <w:rPr>
          <w:b/>
          <w:bCs/>
          <w:sz w:val="26"/>
          <w:szCs w:val="26"/>
        </w:rPr>
        <w:lastRenderedPageBreak/>
        <w:t>-</w:t>
      </w:r>
      <w:r w:rsidRPr="00B06974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меньше</w:t>
      </w:r>
      <w:r w:rsidRPr="00B06974">
        <w:rPr>
          <w:bCs/>
          <w:sz w:val="26"/>
          <w:szCs w:val="26"/>
        </w:rPr>
        <w:t>ние рас</w:t>
      </w:r>
      <w:r>
        <w:rPr>
          <w:bCs/>
          <w:sz w:val="26"/>
          <w:szCs w:val="26"/>
        </w:rPr>
        <w:t>ходов оплаты труда казенных учреждений на сумму 43247.18 рублей</w:t>
      </w:r>
    </w:p>
    <w:p w:rsidR="00BF48FF" w:rsidRDefault="00B06974" w:rsidP="00BF4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-уменьшение расходов на социальные пособия и компенсация персоналу в денежной форме на сумму 2000.00 рублей</w:t>
      </w:r>
    </w:p>
    <w:p w:rsidR="00B06974" w:rsidRDefault="00B06974" w:rsidP="00BF4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-уменьшение расходов на начисления на выплаты по оплате труда на сумму 3800.26 рублей</w:t>
      </w:r>
    </w:p>
    <w:p w:rsidR="00635ACD" w:rsidRPr="00245A2A" w:rsidRDefault="00635ACD" w:rsidP="00BF4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-уменьшение расходов на штрафы за нарушение законодательства о налогах и сборах, законодательства о страховых взносах на сумму 99.89 рублей</w:t>
      </w:r>
    </w:p>
    <w:p w:rsidR="00BF48FF" w:rsidRPr="00956C5A" w:rsidRDefault="00BF48FF" w:rsidP="00BF48FF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580"/>
        <w:gridCol w:w="3260"/>
        <w:gridCol w:w="1843"/>
      </w:tblGrid>
      <w:tr w:rsidR="00BF48FF" w:rsidRPr="00956C5A" w:rsidTr="000A356B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BF48FF" w:rsidRPr="00956C5A" w:rsidTr="007B2DBB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8FF" w:rsidRPr="00956C5A" w:rsidRDefault="00B06974" w:rsidP="00EE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культуры</w:t>
            </w:r>
            <w:proofErr w:type="gramStart"/>
            <w:r w:rsidRPr="00956C5A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>К</w:t>
            </w:r>
            <w:proofErr w:type="gramEnd"/>
            <w:r>
              <w:rPr>
                <w:b/>
                <w:sz w:val="26"/>
                <w:szCs w:val="26"/>
              </w:rPr>
              <w:t>ультурно</w:t>
            </w:r>
            <w:proofErr w:type="spellEnd"/>
            <w:r>
              <w:rPr>
                <w:b/>
                <w:sz w:val="26"/>
                <w:szCs w:val="26"/>
              </w:rPr>
              <w:t>-досуговый центр»</w:t>
            </w:r>
            <w:r w:rsidRPr="00956C5A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</w:t>
            </w:r>
            <w:proofErr w:type="spellEnd"/>
            <w:r w:rsidRPr="00956C5A">
              <w:rPr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8FF" w:rsidRPr="00412E3D" w:rsidRDefault="00EE35F4" w:rsidP="000A35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080146201821101112</w:t>
            </w:r>
            <w:r w:rsidR="00251D68">
              <w:rPr>
                <w:sz w:val="26"/>
                <w:szCs w:val="26"/>
              </w:rPr>
              <w:t>11</w:t>
            </w:r>
          </w:p>
          <w:p w:rsidR="00412E3D" w:rsidRDefault="00EE35F4" w:rsidP="00EE35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0801462018211011</w:t>
            </w:r>
            <w:r w:rsidR="00635ACD">
              <w:rPr>
                <w:sz w:val="26"/>
                <w:szCs w:val="26"/>
              </w:rPr>
              <w:t>1266</w:t>
            </w:r>
          </w:p>
          <w:p w:rsidR="00635ACD" w:rsidRDefault="00655229" w:rsidP="00635A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D">
              <w:rPr>
                <w:sz w:val="26"/>
                <w:szCs w:val="26"/>
              </w:rPr>
              <w:t>08014620182110119113</w:t>
            </w:r>
          </w:p>
          <w:p w:rsidR="00BF48FF" w:rsidRPr="00635ACD" w:rsidRDefault="00635ACD" w:rsidP="00635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08014620182190853292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8FF" w:rsidRPr="00412E3D" w:rsidRDefault="00635ACD" w:rsidP="00251D6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-43247</w:t>
            </w:r>
            <w:r w:rsidR="00EE35F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18</w:t>
            </w:r>
            <w:r w:rsidR="00EE35F4">
              <w:rPr>
                <w:b/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>-2000</w:t>
            </w:r>
            <w:r w:rsidR="00251D68">
              <w:rPr>
                <w:b/>
                <w:sz w:val="26"/>
                <w:szCs w:val="26"/>
              </w:rPr>
              <w:t>,00</w:t>
            </w:r>
            <w:r w:rsidR="000B41E0">
              <w:rPr>
                <w:b/>
                <w:sz w:val="26"/>
                <w:szCs w:val="26"/>
              </w:rPr>
              <w:t xml:space="preserve">        </w:t>
            </w:r>
            <w:r w:rsidR="00EE35F4">
              <w:rPr>
                <w:b/>
                <w:sz w:val="26"/>
                <w:szCs w:val="26"/>
              </w:rPr>
              <w:t xml:space="preserve"> </w:t>
            </w:r>
          </w:p>
          <w:p w:rsidR="00412E3D" w:rsidRDefault="00635ACD" w:rsidP="000A356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-3800,26</w:t>
            </w:r>
          </w:p>
          <w:p w:rsidR="00412E3D" w:rsidRDefault="00635ACD" w:rsidP="000A356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-99,89</w:t>
            </w:r>
          </w:p>
          <w:p w:rsidR="000B41E0" w:rsidRPr="00956C5A" w:rsidRDefault="000B41E0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7B2DBB" w:rsidRPr="00956C5A" w:rsidTr="000A356B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DBB" w:rsidRPr="00956C5A" w:rsidRDefault="007B2DBB" w:rsidP="00EE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DBB" w:rsidRDefault="007B2DBB" w:rsidP="000B41E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DBB" w:rsidRDefault="00635ACD" w:rsidP="00412E3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-49147</w:t>
            </w:r>
            <w:r w:rsidR="00251D6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33</w:t>
            </w:r>
            <w:bookmarkStart w:id="2" w:name="_GoBack"/>
            <w:bookmarkEnd w:id="2"/>
          </w:p>
          <w:p w:rsidR="00251D68" w:rsidRDefault="00251D68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7B2DBB" w:rsidRDefault="007B2DBB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BF48FF" w:rsidRPr="00956C5A" w:rsidRDefault="00BF48FF" w:rsidP="00BF48FF">
      <w:pPr>
        <w:spacing w:line="276" w:lineRule="auto"/>
        <w:jc w:val="center"/>
        <w:rPr>
          <w:b/>
          <w:bCs/>
          <w:sz w:val="26"/>
          <w:szCs w:val="26"/>
        </w:rPr>
      </w:pPr>
    </w:p>
    <w:p w:rsidR="0087448A" w:rsidRDefault="00F02788" w:rsidP="00F02788">
      <w:pPr>
        <w:tabs>
          <w:tab w:val="left" w:pos="3825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E361A" w:rsidRDefault="00F02788" w:rsidP="00697C40">
      <w:pPr>
        <w:tabs>
          <w:tab w:val="left" w:pos="2025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</w:t>
      </w:r>
    </w:p>
    <w:p w:rsidR="00554A75" w:rsidRDefault="00554A75" w:rsidP="001B1554">
      <w:pPr>
        <w:ind w:firstLine="709"/>
        <w:jc w:val="both"/>
        <w:rPr>
          <w:b/>
          <w:sz w:val="26"/>
          <w:szCs w:val="26"/>
        </w:rPr>
      </w:pPr>
    </w:p>
    <w:p w:rsidR="004F7CCF" w:rsidRDefault="004F7CCF" w:rsidP="001B1554">
      <w:pPr>
        <w:autoSpaceDE w:val="0"/>
        <w:autoSpaceDN w:val="0"/>
        <w:adjustRightInd w:val="0"/>
        <w:ind w:firstLine="720"/>
        <w:jc w:val="both"/>
      </w:pPr>
    </w:p>
    <w:p w:rsidR="004F7CCF" w:rsidRPr="004F7CCF" w:rsidRDefault="004F7CCF" w:rsidP="004F7CCF"/>
    <w:p w:rsidR="004F7CCF" w:rsidRPr="004F7CCF" w:rsidRDefault="004F7CCF" w:rsidP="004F7CCF"/>
    <w:p w:rsidR="004F7CCF" w:rsidRDefault="004F7CCF" w:rsidP="004F7CCF"/>
    <w:p w:rsidR="004F7CCF" w:rsidRDefault="004F7CCF" w:rsidP="004F7CCF"/>
    <w:p w:rsidR="00342C6B" w:rsidRPr="004F7CCF" w:rsidRDefault="004F7CCF" w:rsidP="004F7CCF">
      <w:pPr>
        <w:tabs>
          <w:tab w:val="left" w:pos="1935"/>
        </w:tabs>
      </w:pPr>
      <w:r>
        <w:tab/>
        <w:t>Консультант  Васильева</w:t>
      </w:r>
      <w:r w:rsidR="00854179">
        <w:t xml:space="preserve"> Л.А.</w:t>
      </w:r>
    </w:p>
    <w:sectPr w:rsidR="00342C6B" w:rsidRPr="004F7CCF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Bookman Old Style" w:hAnsi="Bookman Old Style" w:hint="default"/>
      </w:rPr>
    </w:lvl>
  </w:abstractNum>
  <w:abstractNum w:abstractNumId="1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2C6B"/>
    <w:rsid w:val="00002423"/>
    <w:rsid w:val="00022D1A"/>
    <w:rsid w:val="00036D26"/>
    <w:rsid w:val="00043CA4"/>
    <w:rsid w:val="0004595E"/>
    <w:rsid w:val="00047846"/>
    <w:rsid w:val="00061818"/>
    <w:rsid w:val="0006541A"/>
    <w:rsid w:val="000752EC"/>
    <w:rsid w:val="00077BCC"/>
    <w:rsid w:val="0008021B"/>
    <w:rsid w:val="00097C1F"/>
    <w:rsid w:val="000A0504"/>
    <w:rsid w:val="000A7D8C"/>
    <w:rsid w:val="000B41E0"/>
    <w:rsid w:val="000C1FFA"/>
    <w:rsid w:val="000C4805"/>
    <w:rsid w:val="000D1464"/>
    <w:rsid w:val="000D274D"/>
    <w:rsid w:val="000D45A7"/>
    <w:rsid w:val="000E33BB"/>
    <w:rsid w:val="000E62B3"/>
    <w:rsid w:val="000E6F9C"/>
    <w:rsid w:val="000F5A0D"/>
    <w:rsid w:val="000F7879"/>
    <w:rsid w:val="00103F7E"/>
    <w:rsid w:val="00104FF5"/>
    <w:rsid w:val="0010528C"/>
    <w:rsid w:val="0010618C"/>
    <w:rsid w:val="00106AC9"/>
    <w:rsid w:val="00106D61"/>
    <w:rsid w:val="00107F9D"/>
    <w:rsid w:val="00111FEF"/>
    <w:rsid w:val="00117E70"/>
    <w:rsid w:val="001304A6"/>
    <w:rsid w:val="00151622"/>
    <w:rsid w:val="00151E1A"/>
    <w:rsid w:val="00164A22"/>
    <w:rsid w:val="001654DE"/>
    <w:rsid w:val="001675A6"/>
    <w:rsid w:val="001835E2"/>
    <w:rsid w:val="00183E87"/>
    <w:rsid w:val="001B08C6"/>
    <w:rsid w:val="001B1554"/>
    <w:rsid w:val="001B1CA8"/>
    <w:rsid w:val="001C31A1"/>
    <w:rsid w:val="001C346E"/>
    <w:rsid w:val="001C7726"/>
    <w:rsid w:val="001D4C38"/>
    <w:rsid w:val="001E67AA"/>
    <w:rsid w:val="001F09E9"/>
    <w:rsid w:val="001F7226"/>
    <w:rsid w:val="0020112C"/>
    <w:rsid w:val="00205F84"/>
    <w:rsid w:val="002108E9"/>
    <w:rsid w:val="0022146A"/>
    <w:rsid w:val="00227157"/>
    <w:rsid w:val="00236113"/>
    <w:rsid w:val="002361A4"/>
    <w:rsid w:val="002375E8"/>
    <w:rsid w:val="002406BB"/>
    <w:rsid w:val="00241366"/>
    <w:rsid w:val="00245A2A"/>
    <w:rsid w:val="00251CC3"/>
    <w:rsid w:val="00251D68"/>
    <w:rsid w:val="00254617"/>
    <w:rsid w:val="00274CB0"/>
    <w:rsid w:val="00281393"/>
    <w:rsid w:val="00286654"/>
    <w:rsid w:val="00287624"/>
    <w:rsid w:val="002A0062"/>
    <w:rsid w:val="002A62BE"/>
    <w:rsid w:val="002A6960"/>
    <w:rsid w:val="002A7AB1"/>
    <w:rsid w:val="002C5BA3"/>
    <w:rsid w:val="002C5C08"/>
    <w:rsid w:val="002C769F"/>
    <w:rsid w:val="002D5252"/>
    <w:rsid w:val="002D7C57"/>
    <w:rsid w:val="002F05DF"/>
    <w:rsid w:val="002F25B7"/>
    <w:rsid w:val="002F2DE3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6E79"/>
    <w:rsid w:val="00360879"/>
    <w:rsid w:val="0036302D"/>
    <w:rsid w:val="00366235"/>
    <w:rsid w:val="00366E24"/>
    <w:rsid w:val="00370E60"/>
    <w:rsid w:val="00371055"/>
    <w:rsid w:val="003710ED"/>
    <w:rsid w:val="003727EB"/>
    <w:rsid w:val="0037663E"/>
    <w:rsid w:val="00380125"/>
    <w:rsid w:val="003844CD"/>
    <w:rsid w:val="003902A9"/>
    <w:rsid w:val="00393CE3"/>
    <w:rsid w:val="00394587"/>
    <w:rsid w:val="00395253"/>
    <w:rsid w:val="00397D03"/>
    <w:rsid w:val="003A5250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4008CE"/>
    <w:rsid w:val="00404AE6"/>
    <w:rsid w:val="00412C11"/>
    <w:rsid w:val="00412E3D"/>
    <w:rsid w:val="00414B5F"/>
    <w:rsid w:val="00430EAD"/>
    <w:rsid w:val="0043249D"/>
    <w:rsid w:val="00435EC3"/>
    <w:rsid w:val="0044479B"/>
    <w:rsid w:val="00452C38"/>
    <w:rsid w:val="00453168"/>
    <w:rsid w:val="00464705"/>
    <w:rsid w:val="0046545F"/>
    <w:rsid w:val="004672B4"/>
    <w:rsid w:val="0047515C"/>
    <w:rsid w:val="004757E4"/>
    <w:rsid w:val="0048613E"/>
    <w:rsid w:val="004934B5"/>
    <w:rsid w:val="00493650"/>
    <w:rsid w:val="004A0A3E"/>
    <w:rsid w:val="004A7967"/>
    <w:rsid w:val="004B3043"/>
    <w:rsid w:val="004B7A97"/>
    <w:rsid w:val="004B7E3E"/>
    <w:rsid w:val="004E255A"/>
    <w:rsid w:val="004E65EC"/>
    <w:rsid w:val="004F7152"/>
    <w:rsid w:val="004F7CCF"/>
    <w:rsid w:val="00502626"/>
    <w:rsid w:val="00505317"/>
    <w:rsid w:val="00511272"/>
    <w:rsid w:val="0051273E"/>
    <w:rsid w:val="00513661"/>
    <w:rsid w:val="00522AC8"/>
    <w:rsid w:val="00523797"/>
    <w:rsid w:val="00525464"/>
    <w:rsid w:val="005416E7"/>
    <w:rsid w:val="00541933"/>
    <w:rsid w:val="00541BF5"/>
    <w:rsid w:val="00554A75"/>
    <w:rsid w:val="00564E8E"/>
    <w:rsid w:val="005739F8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B0B27"/>
    <w:rsid w:val="005B5DC1"/>
    <w:rsid w:val="005C38D0"/>
    <w:rsid w:val="005D2125"/>
    <w:rsid w:val="005D4B6F"/>
    <w:rsid w:val="005D73BB"/>
    <w:rsid w:val="005E046B"/>
    <w:rsid w:val="005E24BB"/>
    <w:rsid w:val="005E3A20"/>
    <w:rsid w:val="005F57EA"/>
    <w:rsid w:val="006010C8"/>
    <w:rsid w:val="006138B2"/>
    <w:rsid w:val="00614CF7"/>
    <w:rsid w:val="00616A8F"/>
    <w:rsid w:val="00621106"/>
    <w:rsid w:val="00635ACD"/>
    <w:rsid w:val="00646483"/>
    <w:rsid w:val="00647FA0"/>
    <w:rsid w:val="00655229"/>
    <w:rsid w:val="00660F78"/>
    <w:rsid w:val="00665F61"/>
    <w:rsid w:val="00671367"/>
    <w:rsid w:val="00680EE9"/>
    <w:rsid w:val="00687A09"/>
    <w:rsid w:val="006966B9"/>
    <w:rsid w:val="00697C40"/>
    <w:rsid w:val="006A1FBD"/>
    <w:rsid w:val="006B06B8"/>
    <w:rsid w:val="006B130D"/>
    <w:rsid w:val="006C3A27"/>
    <w:rsid w:val="006D4D3B"/>
    <w:rsid w:val="006D70F1"/>
    <w:rsid w:val="006E7ACE"/>
    <w:rsid w:val="006F1D6F"/>
    <w:rsid w:val="006F6A19"/>
    <w:rsid w:val="007020DC"/>
    <w:rsid w:val="00703426"/>
    <w:rsid w:val="0070474F"/>
    <w:rsid w:val="00705A52"/>
    <w:rsid w:val="007167B5"/>
    <w:rsid w:val="0072048B"/>
    <w:rsid w:val="0072485E"/>
    <w:rsid w:val="007269CA"/>
    <w:rsid w:val="00730239"/>
    <w:rsid w:val="00733E12"/>
    <w:rsid w:val="007443BD"/>
    <w:rsid w:val="00746F9D"/>
    <w:rsid w:val="00756DEE"/>
    <w:rsid w:val="00757421"/>
    <w:rsid w:val="00762AE9"/>
    <w:rsid w:val="00781EFC"/>
    <w:rsid w:val="00797AF8"/>
    <w:rsid w:val="007A202C"/>
    <w:rsid w:val="007A2F03"/>
    <w:rsid w:val="007A70E3"/>
    <w:rsid w:val="007A7E47"/>
    <w:rsid w:val="007B20C1"/>
    <w:rsid w:val="007B2DBB"/>
    <w:rsid w:val="007C1B1E"/>
    <w:rsid w:val="007C589C"/>
    <w:rsid w:val="007D33EF"/>
    <w:rsid w:val="007D629B"/>
    <w:rsid w:val="007D69D2"/>
    <w:rsid w:val="007D77DF"/>
    <w:rsid w:val="007E4760"/>
    <w:rsid w:val="007F569E"/>
    <w:rsid w:val="00806FD8"/>
    <w:rsid w:val="0081167E"/>
    <w:rsid w:val="0082126F"/>
    <w:rsid w:val="008226F3"/>
    <w:rsid w:val="00824275"/>
    <w:rsid w:val="008247D7"/>
    <w:rsid w:val="00833004"/>
    <w:rsid w:val="00840A8D"/>
    <w:rsid w:val="008441A7"/>
    <w:rsid w:val="00854179"/>
    <w:rsid w:val="00857EB6"/>
    <w:rsid w:val="00863CB8"/>
    <w:rsid w:val="008727E3"/>
    <w:rsid w:val="0087448A"/>
    <w:rsid w:val="0087608E"/>
    <w:rsid w:val="008821E8"/>
    <w:rsid w:val="00884DA1"/>
    <w:rsid w:val="00885416"/>
    <w:rsid w:val="00885687"/>
    <w:rsid w:val="008A505E"/>
    <w:rsid w:val="008B3799"/>
    <w:rsid w:val="008B4950"/>
    <w:rsid w:val="008B7378"/>
    <w:rsid w:val="008C0895"/>
    <w:rsid w:val="008C128D"/>
    <w:rsid w:val="008C3AE5"/>
    <w:rsid w:val="008D0EE4"/>
    <w:rsid w:val="008E7DCA"/>
    <w:rsid w:val="00902CFB"/>
    <w:rsid w:val="00910C78"/>
    <w:rsid w:val="009147FD"/>
    <w:rsid w:val="00923BCD"/>
    <w:rsid w:val="0093388D"/>
    <w:rsid w:val="009419DE"/>
    <w:rsid w:val="00944464"/>
    <w:rsid w:val="009566F7"/>
    <w:rsid w:val="00956C5A"/>
    <w:rsid w:val="00966D48"/>
    <w:rsid w:val="009741C6"/>
    <w:rsid w:val="00974C7F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B2A79"/>
    <w:rsid w:val="009B4B81"/>
    <w:rsid w:val="009B71B1"/>
    <w:rsid w:val="009E2277"/>
    <w:rsid w:val="00A03177"/>
    <w:rsid w:val="00A1275A"/>
    <w:rsid w:val="00A13715"/>
    <w:rsid w:val="00A1575A"/>
    <w:rsid w:val="00A1627F"/>
    <w:rsid w:val="00A1659C"/>
    <w:rsid w:val="00A212D6"/>
    <w:rsid w:val="00A21C9B"/>
    <w:rsid w:val="00A236A4"/>
    <w:rsid w:val="00A516FC"/>
    <w:rsid w:val="00A60B37"/>
    <w:rsid w:val="00A65D75"/>
    <w:rsid w:val="00A67226"/>
    <w:rsid w:val="00A72F0B"/>
    <w:rsid w:val="00A777AC"/>
    <w:rsid w:val="00A805EF"/>
    <w:rsid w:val="00A830B3"/>
    <w:rsid w:val="00A84ECC"/>
    <w:rsid w:val="00A91EED"/>
    <w:rsid w:val="00A938F8"/>
    <w:rsid w:val="00A95000"/>
    <w:rsid w:val="00AA19A0"/>
    <w:rsid w:val="00AA4FD3"/>
    <w:rsid w:val="00AB19C1"/>
    <w:rsid w:val="00AB637B"/>
    <w:rsid w:val="00AC2012"/>
    <w:rsid w:val="00AD72F6"/>
    <w:rsid w:val="00AE1A75"/>
    <w:rsid w:val="00AF0881"/>
    <w:rsid w:val="00AF6781"/>
    <w:rsid w:val="00AF776B"/>
    <w:rsid w:val="00B0129D"/>
    <w:rsid w:val="00B01EC9"/>
    <w:rsid w:val="00B036A4"/>
    <w:rsid w:val="00B03FD2"/>
    <w:rsid w:val="00B06974"/>
    <w:rsid w:val="00B06CA9"/>
    <w:rsid w:val="00B079D0"/>
    <w:rsid w:val="00B1428E"/>
    <w:rsid w:val="00B22F2D"/>
    <w:rsid w:val="00B23EFB"/>
    <w:rsid w:val="00B257D5"/>
    <w:rsid w:val="00B367F3"/>
    <w:rsid w:val="00B41663"/>
    <w:rsid w:val="00B41A96"/>
    <w:rsid w:val="00B4456C"/>
    <w:rsid w:val="00B44740"/>
    <w:rsid w:val="00B4516B"/>
    <w:rsid w:val="00B7077C"/>
    <w:rsid w:val="00B8296B"/>
    <w:rsid w:val="00B831B0"/>
    <w:rsid w:val="00B96783"/>
    <w:rsid w:val="00BA1EED"/>
    <w:rsid w:val="00BA2BD5"/>
    <w:rsid w:val="00BA66C1"/>
    <w:rsid w:val="00BA6DA5"/>
    <w:rsid w:val="00BA7086"/>
    <w:rsid w:val="00BB48F8"/>
    <w:rsid w:val="00BC2B94"/>
    <w:rsid w:val="00BC7634"/>
    <w:rsid w:val="00BE5616"/>
    <w:rsid w:val="00BE716A"/>
    <w:rsid w:val="00BE723D"/>
    <w:rsid w:val="00BF3931"/>
    <w:rsid w:val="00BF48FF"/>
    <w:rsid w:val="00C076A0"/>
    <w:rsid w:val="00C0792A"/>
    <w:rsid w:val="00C1261E"/>
    <w:rsid w:val="00C12BE3"/>
    <w:rsid w:val="00C12E40"/>
    <w:rsid w:val="00C154CB"/>
    <w:rsid w:val="00C24C2C"/>
    <w:rsid w:val="00C2638E"/>
    <w:rsid w:val="00C32144"/>
    <w:rsid w:val="00C32CD1"/>
    <w:rsid w:val="00C40112"/>
    <w:rsid w:val="00C409BD"/>
    <w:rsid w:val="00C41A2D"/>
    <w:rsid w:val="00C66499"/>
    <w:rsid w:val="00C7259A"/>
    <w:rsid w:val="00C73D59"/>
    <w:rsid w:val="00C82CD9"/>
    <w:rsid w:val="00C9010E"/>
    <w:rsid w:val="00C90CAE"/>
    <w:rsid w:val="00CA09E6"/>
    <w:rsid w:val="00CA228B"/>
    <w:rsid w:val="00CA3839"/>
    <w:rsid w:val="00CA50B3"/>
    <w:rsid w:val="00CA765E"/>
    <w:rsid w:val="00CB2B12"/>
    <w:rsid w:val="00CD633E"/>
    <w:rsid w:val="00CE06EA"/>
    <w:rsid w:val="00CE0786"/>
    <w:rsid w:val="00CE361A"/>
    <w:rsid w:val="00CE48DF"/>
    <w:rsid w:val="00CE7DDA"/>
    <w:rsid w:val="00CF5533"/>
    <w:rsid w:val="00D03EFA"/>
    <w:rsid w:val="00D17D70"/>
    <w:rsid w:val="00D205E6"/>
    <w:rsid w:val="00D206E4"/>
    <w:rsid w:val="00D32D69"/>
    <w:rsid w:val="00D509B1"/>
    <w:rsid w:val="00D7505C"/>
    <w:rsid w:val="00D82A51"/>
    <w:rsid w:val="00D91EE7"/>
    <w:rsid w:val="00D93D69"/>
    <w:rsid w:val="00DB3683"/>
    <w:rsid w:val="00DB50EA"/>
    <w:rsid w:val="00DC50F5"/>
    <w:rsid w:val="00DD0CC4"/>
    <w:rsid w:val="00DD19CE"/>
    <w:rsid w:val="00DD5976"/>
    <w:rsid w:val="00E0129D"/>
    <w:rsid w:val="00E05BAC"/>
    <w:rsid w:val="00E16003"/>
    <w:rsid w:val="00E37A9D"/>
    <w:rsid w:val="00E40473"/>
    <w:rsid w:val="00E40D1A"/>
    <w:rsid w:val="00E467B3"/>
    <w:rsid w:val="00E521E7"/>
    <w:rsid w:val="00E52EA5"/>
    <w:rsid w:val="00E61AFC"/>
    <w:rsid w:val="00E654AA"/>
    <w:rsid w:val="00E70363"/>
    <w:rsid w:val="00E838CA"/>
    <w:rsid w:val="00E84FA5"/>
    <w:rsid w:val="00E8575D"/>
    <w:rsid w:val="00E86B8A"/>
    <w:rsid w:val="00E87F20"/>
    <w:rsid w:val="00E91765"/>
    <w:rsid w:val="00EA06F0"/>
    <w:rsid w:val="00EB2960"/>
    <w:rsid w:val="00EB340A"/>
    <w:rsid w:val="00ED02C1"/>
    <w:rsid w:val="00ED6C1C"/>
    <w:rsid w:val="00EE11C6"/>
    <w:rsid w:val="00EE35F4"/>
    <w:rsid w:val="00EE37A8"/>
    <w:rsid w:val="00EF0A64"/>
    <w:rsid w:val="00EF18C0"/>
    <w:rsid w:val="00F0169E"/>
    <w:rsid w:val="00F01AD3"/>
    <w:rsid w:val="00F02349"/>
    <w:rsid w:val="00F02788"/>
    <w:rsid w:val="00F03E09"/>
    <w:rsid w:val="00F072BA"/>
    <w:rsid w:val="00F14B03"/>
    <w:rsid w:val="00F26DA0"/>
    <w:rsid w:val="00F3366D"/>
    <w:rsid w:val="00F421EC"/>
    <w:rsid w:val="00F47CE9"/>
    <w:rsid w:val="00F5344B"/>
    <w:rsid w:val="00F57C59"/>
    <w:rsid w:val="00F57E9D"/>
    <w:rsid w:val="00F6006F"/>
    <w:rsid w:val="00F607C4"/>
    <w:rsid w:val="00F66D52"/>
    <w:rsid w:val="00F7113D"/>
    <w:rsid w:val="00F7185F"/>
    <w:rsid w:val="00F81E3D"/>
    <w:rsid w:val="00F8272E"/>
    <w:rsid w:val="00F854BE"/>
    <w:rsid w:val="00F8699D"/>
    <w:rsid w:val="00F93A89"/>
    <w:rsid w:val="00F94AFA"/>
    <w:rsid w:val="00F96321"/>
    <w:rsid w:val="00FA28C7"/>
    <w:rsid w:val="00FA75EB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6667"/>
    <w:rsid w:val="00FD60B0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rsid w:val="001B15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8773-F1F5-4E8C-91BB-74450CE0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1393</Words>
  <Characters>10883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Kate</cp:lastModifiedBy>
  <cp:revision>37</cp:revision>
  <cp:lastPrinted>2022-07-19T03:17:00Z</cp:lastPrinted>
  <dcterms:created xsi:type="dcterms:W3CDTF">2022-07-20T06:53:00Z</dcterms:created>
  <dcterms:modified xsi:type="dcterms:W3CDTF">2024-01-14T06:26:00Z</dcterms:modified>
</cp:coreProperties>
</file>