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25" w:rsidRPr="00E92280" w:rsidRDefault="00A61D05" w:rsidP="00B43D25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20.06.2022 г. № 127</w:t>
      </w:r>
    </w:p>
    <w:p w:rsidR="00B43D25" w:rsidRPr="00E92280" w:rsidRDefault="00B43D25" w:rsidP="00B43D25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43D25" w:rsidRPr="00E92280" w:rsidRDefault="00B43D25" w:rsidP="00B43D25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ИРКУТСКАЯ ОБЛАСТЬ</w:t>
      </w:r>
    </w:p>
    <w:p w:rsidR="00B43D25" w:rsidRPr="00E92280" w:rsidRDefault="00B43D25" w:rsidP="00B43D25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ЧУНСКИЙ РАЙОН</w:t>
      </w:r>
    </w:p>
    <w:p w:rsidR="00B43D25" w:rsidRPr="00E92280" w:rsidRDefault="001228C3" w:rsidP="00B43D25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</w:t>
      </w:r>
      <w:r w:rsidR="00B43D25" w:rsidRPr="00E92280">
        <w:rPr>
          <w:rFonts w:ascii="Arial" w:hAnsi="Arial" w:cs="Arial"/>
          <w:b/>
          <w:sz w:val="32"/>
          <w:szCs w:val="32"/>
        </w:rPr>
        <w:t>ИНСКОЕ СЕЛЬСКОЕ ПОСЕЛЕНИЕ</w:t>
      </w:r>
    </w:p>
    <w:p w:rsidR="00B43D25" w:rsidRPr="00E92280" w:rsidRDefault="00B43D25" w:rsidP="00B43D2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ДУМА ЧЕТВЕРТОГО СОЗЫВА</w:t>
      </w:r>
    </w:p>
    <w:p w:rsidR="00B43D25" w:rsidRPr="00E92280" w:rsidRDefault="00A61D05" w:rsidP="00B43D2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ДЕВЯТАЯ</w:t>
      </w:r>
      <w:r w:rsidR="00B43D25" w:rsidRPr="00E92280">
        <w:rPr>
          <w:rFonts w:ascii="Arial" w:hAnsi="Arial" w:cs="Arial"/>
          <w:b/>
          <w:sz w:val="32"/>
          <w:szCs w:val="32"/>
        </w:rPr>
        <w:t xml:space="preserve"> СЕССИЯ</w:t>
      </w:r>
    </w:p>
    <w:p w:rsidR="00B43D25" w:rsidRPr="0079442C" w:rsidRDefault="00B43D25" w:rsidP="0079442C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РЕШЕНИЕ</w:t>
      </w:r>
    </w:p>
    <w:p w:rsidR="00463C1B" w:rsidRPr="00D36221" w:rsidRDefault="00463C1B" w:rsidP="00463C1B"/>
    <w:p w:rsidR="00463C1B" w:rsidRPr="00061E19" w:rsidRDefault="0079442C" w:rsidP="0079442C">
      <w:pPr>
        <w:ind w:firstLine="709"/>
        <w:jc w:val="center"/>
        <w:outlineLvl w:val="0"/>
        <w:rPr>
          <w:sz w:val="28"/>
          <w:szCs w:val="28"/>
        </w:rPr>
      </w:pPr>
      <w:r w:rsidRPr="00061E19">
        <w:rPr>
          <w:rFonts w:ascii="Arial" w:hAnsi="Arial" w:cs="Arial"/>
          <w:b/>
          <w:sz w:val="28"/>
          <w:szCs w:val="28"/>
        </w:rPr>
        <w:t>О НАЗНАЧЕНИИ ВЫБОРОВ ДЕПУТАТОВ МУХИНСКОГО СЕЛЬСКОГО ПОСЕЛЕНИЯ ЧУНСКОГО РАЙОНА ИРКУТСКОЙ ОБЛАСТИ ПЯТОГО СОЗЫВА</w:t>
      </w:r>
    </w:p>
    <w:p w:rsidR="00463C1B" w:rsidRDefault="00463C1B" w:rsidP="00463C1B">
      <w:pPr>
        <w:jc w:val="both"/>
        <w:rPr>
          <w:b/>
        </w:rPr>
      </w:pPr>
    </w:p>
    <w:p w:rsidR="0079442C" w:rsidRDefault="0079442C" w:rsidP="00463C1B">
      <w:pPr>
        <w:jc w:val="both"/>
        <w:rPr>
          <w:b/>
        </w:rPr>
      </w:pPr>
    </w:p>
    <w:p w:rsidR="00463C1B" w:rsidRPr="00D36221" w:rsidRDefault="00463C1B" w:rsidP="00463C1B">
      <w:pPr>
        <w:jc w:val="both"/>
      </w:pPr>
      <w:r>
        <w:t xml:space="preserve">   </w:t>
      </w:r>
      <w:r w:rsidR="00CD6240">
        <w:t xml:space="preserve">     Руководствуясь частью 2 ста</w:t>
      </w:r>
      <w:r>
        <w:t xml:space="preserve">тьи 23 Федерального закона «Об общих принципах организации местного самоуправления в Российской Федерации» от 06.10.2003 года №131-ФЗ </w:t>
      </w:r>
      <w:r w:rsidRPr="00D36221">
        <w:t>(в ред. от 30.12.2021 года), статьями 9, 10 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 </w:t>
      </w:r>
      <w:r w:rsidRPr="00D36221">
        <w:t>от 12.06.2002 года № 67-ФЗ (в ред. от 01.04.2022 года), статьями 10, 12 Закона Иркутской области «О муниципальных выборах в Иркутской области» от 11.11.2011 года № 116-ОЗ  (в ред. от 01.06.2022 года), статьей 12</w:t>
      </w:r>
      <w:r>
        <w:t xml:space="preserve"> </w:t>
      </w:r>
      <w:r w:rsidRPr="00D36221">
        <w:t>Устава Мухинского муниципального образования, в целях подготовки и проведения муниципальных  выборов депутатов Думы Мухинского сельского поселения Чунского</w:t>
      </w:r>
      <w:r w:rsidR="00E53EF2">
        <w:t xml:space="preserve"> муниципального</w:t>
      </w:r>
      <w:r w:rsidRPr="00D36221">
        <w:t xml:space="preserve"> района Иркутской области пятого созыва, Дума Мухинского муниципального образования</w:t>
      </w:r>
    </w:p>
    <w:p w:rsidR="00463C1B" w:rsidRPr="00D36221" w:rsidRDefault="00463C1B" w:rsidP="00463C1B">
      <w:pPr>
        <w:shd w:val="clear" w:color="auto" w:fill="FFFFFF"/>
        <w:tabs>
          <w:tab w:val="left" w:leader="underscore" w:pos="0"/>
        </w:tabs>
        <w:rPr>
          <w:b/>
        </w:rPr>
      </w:pPr>
    </w:p>
    <w:p w:rsidR="00463C1B" w:rsidRPr="00D36221" w:rsidRDefault="00463C1B" w:rsidP="00463C1B">
      <w:pPr>
        <w:shd w:val="clear" w:color="auto" w:fill="FFFFFF"/>
        <w:tabs>
          <w:tab w:val="left" w:leader="underscore" w:pos="0"/>
        </w:tabs>
        <w:jc w:val="center"/>
        <w:rPr>
          <w:b/>
        </w:rPr>
      </w:pPr>
      <w:r w:rsidRPr="00D36221">
        <w:rPr>
          <w:b/>
        </w:rPr>
        <w:t>РЕШИЛА:</w:t>
      </w:r>
    </w:p>
    <w:p w:rsidR="00463C1B" w:rsidRPr="00D36221" w:rsidRDefault="00463C1B" w:rsidP="00463C1B">
      <w:pPr>
        <w:jc w:val="center"/>
      </w:pPr>
    </w:p>
    <w:p w:rsidR="00463C1B" w:rsidRPr="00D36221" w:rsidRDefault="00463C1B" w:rsidP="00463C1B">
      <w:pPr>
        <w:ind w:firstLine="708"/>
        <w:jc w:val="both"/>
      </w:pPr>
      <w:r w:rsidRPr="00D36221">
        <w:t xml:space="preserve">1. Назначить выборы депутатов Думы Мухинского сельского поселения Чунского района Иркутской области   пятого  созыва  на 11сентября 2022 года. </w:t>
      </w:r>
    </w:p>
    <w:p w:rsidR="00463C1B" w:rsidRPr="00D36221" w:rsidRDefault="00463C1B" w:rsidP="00463C1B">
      <w:pPr>
        <w:ind w:firstLine="708"/>
        <w:jc w:val="both"/>
      </w:pPr>
      <w:r w:rsidRPr="00D36221">
        <w:t>2. Уведомить Избирательную комиссию Иркутской области о назначении муниципальных выборов в течение трех дней со дня принятия настоящего решения.</w:t>
      </w:r>
    </w:p>
    <w:p w:rsidR="00463C1B" w:rsidRPr="00D36221" w:rsidRDefault="00463C1B" w:rsidP="00463C1B">
      <w:pPr>
        <w:ind w:firstLine="708"/>
        <w:jc w:val="both"/>
        <w:rPr>
          <w:rFonts w:eastAsia="Calibri"/>
          <w:lang w:eastAsia="en-US"/>
        </w:rPr>
      </w:pPr>
      <w:r w:rsidRPr="00D36221">
        <w:t>3.</w:t>
      </w:r>
      <w:r>
        <w:t xml:space="preserve"> </w:t>
      </w:r>
      <w:r w:rsidRPr="00D36221">
        <w:t>Опубликовать настоящее решение в газете  «Информационный вестник» не позднее, чем через пять дней со дня его принятия</w:t>
      </w:r>
      <w:r w:rsidRPr="00D36221">
        <w:rPr>
          <w:rFonts w:eastAsia="Calibri"/>
          <w:lang w:eastAsia="en-US"/>
        </w:rPr>
        <w:t xml:space="preserve"> и разместить на официальном сайте </w:t>
      </w:r>
      <w:r w:rsidRPr="00D36221">
        <w:t>Мухинского</w:t>
      </w:r>
      <w:r w:rsidRPr="00D36221">
        <w:rPr>
          <w:rFonts w:eastAsia="Calibri"/>
          <w:lang w:eastAsia="en-US"/>
        </w:rPr>
        <w:t xml:space="preserve"> муниципального образования в информационно-телекоммуникационной сети «Интернет».</w:t>
      </w:r>
    </w:p>
    <w:p w:rsidR="00463C1B" w:rsidRDefault="00463C1B" w:rsidP="00463C1B">
      <w:pPr>
        <w:ind w:firstLine="708"/>
        <w:jc w:val="both"/>
        <w:rPr>
          <w:rFonts w:eastAsia="Calibri"/>
          <w:lang w:eastAsia="en-US"/>
        </w:rPr>
      </w:pPr>
      <w:r w:rsidRPr="00D36221">
        <w:rPr>
          <w:rFonts w:eastAsia="Calibri"/>
          <w:lang w:eastAsia="en-US"/>
        </w:rPr>
        <w:t>4. Контроль за исполнением настоящего решения возложить на руководителя аппарата Мухинского муниципального образования С.И.</w:t>
      </w:r>
      <w:r>
        <w:rPr>
          <w:rFonts w:eastAsia="Calibri"/>
          <w:lang w:eastAsia="en-US"/>
        </w:rPr>
        <w:t xml:space="preserve"> </w:t>
      </w:r>
      <w:r w:rsidRPr="00D36221">
        <w:rPr>
          <w:rFonts w:eastAsia="Calibri"/>
          <w:lang w:eastAsia="en-US"/>
        </w:rPr>
        <w:t>Иванчук</w:t>
      </w:r>
    </w:p>
    <w:p w:rsidR="00A61D05" w:rsidRPr="00D36221" w:rsidRDefault="00A61D05" w:rsidP="00463C1B">
      <w:pPr>
        <w:ind w:firstLine="708"/>
        <w:jc w:val="both"/>
      </w:pPr>
    </w:p>
    <w:p w:rsidR="00463C1B" w:rsidRPr="00D36221" w:rsidRDefault="00463C1B" w:rsidP="00463C1B">
      <w:pPr>
        <w:shd w:val="clear" w:color="auto" w:fill="FFFFFF"/>
        <w:tabs>
          <w:tab w:val="left" w:leader="underscore" w:pos="4927"/>
        </w:tabs>
        <w:jc w:val="both"/>
      </w:pPr>
    </w:p>
    <w:p w:rsidR="00463C1B" w:rsidRPr="00D36221" w:rsidRDefault="00463C1B" w:rsidP="00463C1B">
      <w:pPr>
        <w:shd w:val="clear" w:color="auto" w:fill="FFFFFF"/>
        <w:tabs>
          <w:tab w:val="left" w:leader="underscore" w:pos="4927"/>
        </w:tabs>
        <w:jc w:val="both"/>
      </w:pPr>
      <w:r w:rsidRPr="00D36221">
        <w:t>Глава Мухинского</w:t>
      </w:r>
    </w:p>
    <w:p w:rsidR="00A61D05" w:rsidRDefault="00463C1B" w:rsidP="00463C1B">
      <w:pPr>
        <w:shd w:val="clear" w:color="auto" w:fill="FFFFFF"/>
        <w:tabs>
          <w:tab w:val="left" w:leader="underscore" w:pos="4927"/>
        </w:tabs>
        <w:jc w:val="both"/>
      </w:pPr>
      <w:r w:rsidRPr="00D36221">
        <w:t xml:space="preserve">муниципального образования                                  </w:t>
      </w:r>
      <w:r>
        <w:t xml:space="preserve">               </w:t>
      </w:r>
    </w:p>
    <w:p w:rsidR="00A61D05" w:rsidRDefault="00A61D05" w:rsidP="00463C1B">
      <w:pPr>
        <w:shd w:val="clear" w:color="auto" w:fill="FFFFFF"/>
        <w:tabs>
          <w:tab w:val="left" w:leader="underscore" w:pos="4927"/>
        </w:tabs>
        <w:jc w:val="both"/>
      </w:pPr>
      <w:r>
        <w:t>Председатель Думы  Мухинского</w:t>
      </w:r>
    </w:p>
    <w:p w:rsidR="00A61D05" w:rsidRPr="00463C1B" w:rsidRDefault="00A61D05" w:rsidP="00463C1B">
      <w:pPr>
        <w:shd w:val="clear" w:color="auto" w:fill="FFFFFF"/>
        <w:tabs>
          <w:tab w:val="left" w:leader="underscore" w:pos="4927"/>
        </w:tabs>
        <w:jc w:val="both"/>
      </w:pPr>
      <w:r>
        <w:t xml:space="preserve">муниципального образования                                               </w:t>
      </w:r>
      <w:r w:rsidR="00B44841">
        <w:t xml:space="preserve">  </w:t>
      </w:r>
      <w:r>
        <w:t>С.В.Жилочкина</w:t>
      </w:r>
    </w:p>
    <w:p w:rsidR="00910686" w:rsidRDefault="00910686" w:rsidP="006C06F1">
      <w:pPr>
        <w:ind w:firstLine="709"/>
        <w:jc w:val="both"/>
        <w:rPr>
          <w:color w:val="000000"/>
          <w:sz w:val="28"/>
          <w:szCs w:val="28"/>
        </w:rPr>
      </w:pPr>
    </w:p>
    <w:p w:rsidR="00A61D05" w:rsidRDefault="00A61D05" w:rsidP="006C06F1">
      <w:pPr>
        <w:ind w:firstLine="709"/>
        <w:jc w:val="both"/>
        <w:rPr>
          <w:color w:val="000000"/>
          <w:sz w:val="28"/>
          <w:szCs w:val="28"/>
        </w:rPr>
      </w:pPr>
    </w:p>
    <w:p w:rsidR="00A61D05" w:rsidRDefault="00A61D05" w:rsidP="006C06F1">
      <w:pPr>
        <w:ind w:firstLine="709"/>
        <w:jc w:val="both"/>
        <w:rPr>
          <w:color w:val="000000"/>
          <w:sz w:val="28"/>
          <w:szCs w:val="28"/>
        </w:rPr>
      </w:pPr>
    </w:p>
    <w:p w:rsidR="004B2EFE" w:rsidRDefault="004B2EFE" w:rsidP="006C06F1">
      <w:pPr>
        <w:ind w:firstLine="709"/>
        <w:jc w:val="both"/>
        <w:rPr>
          <w:color w:val="000000"/>
          <w:sz w:val="28"/>
          <w:szCs w:val="28"/>
        </w:rPr>
      </w:pPr>
    </w:p>
    <w:p w:rsidR="00061E19" w:rsidRDefault="00061E19" w:rsidP="006C06F1">
      <w:pPr>
        <w:ind w:firstLine="709"/>
        <w:jc w:val="both"/>
        <w:rPr>
          <w:color w:val="000000"/>
          <w:sz w:val="28"/>
          <w:szCs w:val="28"/>
        </w:rPr>
      </w:pPr>
    </w:p>
    <w:p w:rsidR="0079442C" w:rsidRDefault="0079442C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12AA3" w:rsidRDefault="00A12AA3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9442C" w:rsidRDefault="0079442C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20.06.2022г.№126</w:t>
      </w:r>
    </w:p>
    <w:p w:rsidR="00252170" w:rsidRPr="00E92280" w:rsidRDefault="00252170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52170" w:rsidRPr="00E92280" w:rsidRDefault="00252170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ИРКУТСКАЯ ОБЛАСТЬ</w:t>
      </w:r>
    </w:p>
    <w:p w:rsidR="00252170" w:rsidRPr="00E92280" w:rsidRDefault="00252170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ЧУНСКИЙ РАЙОН</w:t>
      </w:r>
    </w:p>
    <w:p w:rsidR="00252170" w:rsidRPr="00E92280" w:rsidRDefault="00252170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</w:t>
      </w:r>
      <w:r w:rsidRPr="00E92280">
        <w:rPr>
          <w:rFonts w:ascii="Arial" w:hAnsi="Arial" w:cs="Arial"/>
          <w:b/>
          <w:sz w:val="32"/>
          <w:szCs w:val="32"/>
        </w:rPr>
        <w:t>ИНСКОЕ СЕЛЬСКОЕ ПОСЕЛЕНИЕ</w:t>
      </w:r>
    </w:p>
    <w:p w:rsidR="00252170" w:rsidRPr="00E92280" w:rsidRDefault="00252170" w:rsidP="0025217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ДУМА ЧЕТВЕРТОГО СОЗЫВА</w:t>
      </w:r>
    </w:p>
    <w:p w:rsidR="00252170" w:rsidRPr="00E92280" w:rsidRDefault="00252170" w:rsidP="0025217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ДЕВЯТАЯ</w:t>
      </w:r>
      <w:r w:rsidRPr="00E92280">
        <w:rPr>
          <w:rFonts w:ascii="Arial" w:hAnsi="Arial" w:cs="Arial"/>
          <w:b/>
          <w:sz w:val="32"/>
          <w:szCs w:val="32"/>
        </w:rPr>
        <w:t xml:space="preserve"> СЕССИЯ</w:t>
      </w:r>
    </w:p>
    <w:p w:rsidR="00252170" w:rsidRPr="00E92280" w:rsidRDefault="00252170" w:rsidP="00252170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РЕШЕНИЕ</w:t>
      </w:r>
    </w:p>
    <w:p w:rsidR="00D03C14" w:rsidRDefault="00D03C14" w:rsidP="006C06F1">
      <w:pPr>
        <w:rPr>
          <w:color w:val="000000"/>
          <w:sz w:val="28"/>
          <w:szCs w:val="28"/>
        </w:rPr>
      </w:pPr>
    </w:p>
    <w:p w:rsidR="00EC2F33" w:rsidRDefault="00EC2F33" w:rsidP="0079442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252170" w:rsidRPr="00061E19" w:rsidRDefault="0079442C" w:rsidP="0079442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1E19">
        <w:rPr>
          <w:b/>
          <w:sz w:val="28"/>
          <w:szCs w:val="28"/>
        </w:rPr>
        <w:t>О НАЗНАЧЕНИИ ВЫБОРОВ ГЛАВЫ МУХИНСКОГО СЕЛЬСКОГО ПОСЕЛЕНИЯ ЧУНСКОГО РАЙОНА ИРКУТСКОЙ ОБЛАСТИ</w:t>
      </w:r>
    </w:p>
    <w:p w:rsidR="00252170" w:rsidRDefault="00252170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252170" w:rsidRPr="00D36221" w:rsidRDefault="00252170" w:rsidP="00252170"/>
    <w:p w:rsidR="00252170" w:rsidRPr="00D36221" w:rsidRDefault="00252170" w:rsidP="00252170">
      <w:pPr>
        <w:jc w:val="both"/>
      </w:pPr>
      <w:r>
        <w:t xml:space="preserve">            Руководствуясь частью 2 статьи 23 Федерального закона «Об общих принципах организации местного самоуправления в Российской Федерации» от 06.10.2003 года №131-ФЗ </w:t>
      </w:r>
      <w:r w:rsidRPr="00D36221">
        <w:t>(в ред. от 30.12.2021 года), статьями 9, 10 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 </w:t>
      </w:r>
      <w:r w:rsidRPr="00D36221">
        <w:t>от 12.06.2002 года № 67-ФЗ (в ред. от 01.04.2022 года), статьями 10, 12 Закона Иркутской области «О муниципальных выборах в Иркутской области» от 11.11.2011 года № 116-ОЗ  (в ред. от 01.06.2022 года), статьей 12</w:t>
      </w:r>
      <w:r>
        <w:t xml:space="preserve"> </w:t>
      </w:r>
      <w:r w:rsidRPr="00D36221">
        <w:t xml:space="preserve">Устава Мухинского муниципального образования, в целях подготовки и проведения </w:t>
      </w:r>
      <w:r>
        <w:t>муниципальных  выборов главы</w:t>
      </w:r>
      <w:r w:rsidRPr="00D36221">
        <w:t xml:space="preserve"> Думы Мухинского сельского поселения Чунского</w:t>
      </w:r>
      <w:r w:rsidR="00E53EF2">
        <w:t xml:space="preserve"> муниципального </w:t>
      </w:r>
      <w:r w:rsidRPr="00D36221">
        <w:t xml:space="preserve"> района Иркутской области пятого созыва, Дума Мухинского муниципального образования</w:t>
      </w:r>
    </w:p>
    <w:p w:rsidR="00252170" w:rsidRPr="00D36221" w:rsidRDefault="00252170" w:rsidP="00252170">
      <w:pPr>
        <w:jc w:val="both"/>
      </w:pPr>
      <w:r>
        <w:t xml:space="preserve">      </w:t>
      </w:r>
    </w:p>
    <w:p w:rsidR="00252170" w:rsidRPr="00D36221" w:rsidRDefault="00252170" w:rsidP="00252170">
      <w:pPr>
        <w:shd w:val="clear" w:color="auto" w:fill="FFFFFF"/>
        <w:tabs>
          <w:tab w:val="left" w:leader="underscore" w:pos="0"/>
        </w:tabs>
        <w:jc w:val="center"/>
        <w:rPr>
          <w:b/>
        </w:rPr>
      </w:pPr>
      <w:r w:rsidRPr="00D36221">
        <w:rPr>
          <w:b/>
        </w:rPr>
        <w:t>РЕШИЛА:</w:t>
      </w:r>
    </w:p>
    <w:p w:rsidR="00252170" w:rsidRPr="00D36221" w:rsidRDefault="00252170" w:rsidP="00252170">
      <w:pPr>
        <w:jc w:val="center"/>
      </w:pPr>
    </w:p>
    <w:p w:rsidR="00252170" w:rsidRPr="00D36221" w:rsidRDefault="00252170" w:rsidP="00252170">
      <w:pPr>
        <w:ind w:firstLine="708"/>
        <w:jc w:val="both"/>
      </w:pPr>
      <w:r w:rsidRPr="00D36221">
        <w:t xml:space="preserve">1. Назначить выборы главы Мухинского сельского поселения Чунского района Иркутской области на 11сентября 2022 года. </w:t>
      </w:r>
    </w:p>
    <w:p w:rsidR="00252170" w:rsidRPr="00D36221" w:rsidRDefault="00252170" w:rsidP="00252170">
      <w:pPr>
        <w:ind w:firstLine="708"/>
        <w:jc w:val="both"/>
      </w:pPr>
      <w:r w:rsidRPr="00D36221">
        <w:t>2. Уведомить Избирательную комиссию Иркутской области о назначении муниципальных выборов в течение трех дней со дня принятия настоящего решения.</w:t>
      </w:r>
      <w:bookmarkStart w:id="0" w:name="_GoBack"/>
      <w:bookmarkEnd w:id="0"/>
    </w:p>
    <w:p w:rsidR="00252170" w:rsidRPr="00D36221" w:rsidRDefault="00252170" w:rsidP="00252170">
      <w:pPr>
        <w:ind w:firstLine="708"/>
        <w:jc w:val="both"/>
        <w:rPr>
          <w:rFonts w:eastAsia="Calibri"/>
          <w:lang w:eastAsia="en-US"/>
        </w:rPr>
      </w:pPr>
      <w:r w:rsidRPr="00D36221">
        <w:t>3.</w:t>
      </w:r>
      <w:r>
        <w:t xml:space="preserve"> </w:t>
      </w:r>
      <w:r w:rsidRPr="00D36221">
        <w:t>Опубликовать настоящее решение в газете « Информационный вестник» не позднее, чем через пять дней со дня его принятия</w:t>
      </w:r>
      <w:r w:rsidRPr="00D36221">
        <w:rPr>
          <w:rFonts w:eastAsia="Calibri"/>
          <w:lang w:eastAsia="en-US"/>
        </w:rPr>
        <w:t xml:space="preserve"> и разместить на официальном сайте </w:t>
      </w:r>
      <w:r w:rsidRPr="00D36221">
        <w:t>Мухинского</w:t>
      </w:r>
      <w:r w:rsidRPr="00D36221">
        <w:rPr>
          <w:rFonts w:eastAsia="Calibri"/>
          <w:lang w:eastAsia="en-US"/>
        </w:rPr>
        <w:t xml:space="preserve"> муниципального образования в информационно-телекоммуникационной сети «Интернет».</w:t>
      </w:r>
    </w:p>
    <w:p w:rsidR="00252170" w:rsidRPr="00D36221" w:rsidRDefault="00252170" w:rsidP="00252170">
      <w:pPr>
        <w:ind w:firstLine="708"/>
        <w:jc w:val="both"/>
        <w:rPr>
          <w:rFonts w:eastAsia="Calibri"/>
          <w:lang w:eastAsia="en-US"/>
        </w:rPr>
      </w:pPr>
      <w:r w:rsidRPr="00D36221">
        <w:rPr>
          <w:rFonts w:eastAsia="Calibri"/>
          <w:lang w:eastAsia="en-US"/>
        </w:rPr>
        <w:t>4. Контроль за исполнением настоящего решения возложить на руководителя аппарата Мухинского муниципального образования С.И.</w:t>
      </w:r>
      <w:r>
        <w:rPr>
          <w:rFonts w:eastAsia="Calibri"/>
          <w:lang w:eastAsia="en-US"/>
        </w:rPr>
        <w:t xml:space="preserve"> </w:t>
      </w:r>
      <w:r w:rsidRPr="00D36221">
        <w:rPr>
          <w:rFonts w:eastAsia="Calibri"/>
          <w:lang w:eastAsia="en-US"/>
        </w:rPr>
        <w:t>Иванчук.</w:t>
      </w:r>
    </w:p>
    <w:p w:rsidR="00252170" w:rsidRDefault="00252170" w:rsidP="00252170">
      <w:pPr>
        <w:shd w:val="clear" w:color="auto" w:fill="FFFFFF"/>
        <w:tabs>
          <w:tab w:val="left" w:leader="underscore" w:pos="4927"/>
        </w:tabs>
        <w:jc w:val="both"/>
      </w:pPr>
    </w:p>
    <w:p w:rsidR="00252170" w:rsidRDefault="00252170" w:rsidP="00252170">
      <w:pPr>
        <w:shd w:val="clear" w:color="auto" w:fill="FFFFFF"/>
        <w:tabs>
          <w:tab w:val="left" w:leader="underscore" w:pos="4927"/>
        </w:tabs>
        <w:jc w:val="both"/>
      </w:pPr>
    </w:p>
    <w:p w:rsidR="00252170" w:rsidRDefault="00252170" w:rsidP="00252170">
      <w:pPr>
        <w:shd w:val="clear" w:color="auto" w:fill="FFFFFF"/>
        <w:tabs>
          <w:tab w:val="left" w:leader="underscore" w:pos="4927"/>
        </w:tabs>
        <w:jc w:val="both"/>
      </w:pPr>
    </w:p>
    <w:p w:rsidR="00252170" w:rsidRPr="00D36221" w:rsidRDefault="00252170" w:rsidP="00252170">
      <w:pPr>
        <w:shd w:val="clear" w:color="auto" w:fill="FFFFFF"/>
        <w:tabs>
          <w:tab w:val="left" w:leader="underscore" w:pos="4927"/>
        </w:tabs>
        <w:jc w:val="both"/>
      </w:pPr>
      <w:r w:rsidRPr="00D36221">
        <w:t>Глава Мухинского</w:t>
      </w:r>
    </w:p>
    <w:p w:rsidR="00252170" w:rsidRDefault="00252170" w:rsidP="00252170">
      <w:pPr>
        <w:shd w:val="clear" w:color="auto" w:fill="FFFFFF"/>
        <w:tabs>
          <w:tab w:val="left" w:leader="underscore" w:pos="4927"/>
        </w:tabs>
        <w:jc w:val="both"/>
      </w:pPr>
      <w:r w:rsidRPr="00D36221">
        <w:t xml:space="preserve">муниципального образования                                  </w:t>
      </w:r>
      <w:r>
        <w:t xml:space="preserve">               </w:t>
      </w:r>
    </w:p>
    <w:p w:rsidR="00252170" w:rsidRDefault="00252170" w:rsidP="00252170">
      <w:pPr>
        <w:shd w:val="clear" w:color="auto" w:fill="FFFFFF"/>
        <w:tabs>
          <w:tab w:val="left" w:leader="underscore" w:pos="4927"/>
        </w:tabs>
        <w:jc w:val="both"/>
      </w:pPr>
      <w:r>
        <w:t>Председатель Думы  Мухинского</w:t>
      </w:r>
    </w:p>
    <w:p w:rsidR="00252170" w:rsidRPr="00463C1B" w:rsidRDefault="00252170" w:rsidP="00252170">
      <w:pPr>
        <w:shd w:val="clear" w:color="auto" w:fill="FFFFFF"/>
        <w:tabs>
          <w:tab w:val="left" w:leader="underscore" w:pos="4927"/>
        </w:tabs>
        <w:jc w:val="both"/>
      </w:pPr>
      <w:r>
        <w:t xml:space="preserve">муниципального образования                                                </w:t>
      </w:r>
      <w:r w:rsidR="00B44841">
        <w:t xml:space="preserve"> </w:t>
      </w:r>
      <w:r>
        <w:t>С.В.Жилочкина</w:t>
      </w:r>
    </w:p>
    <w:p w:rsidR="00252170" w:rsidRPr="00247E58" w:rsidRDefault="00252170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252170" w:rsidRPr="00247E58" w:rsidSect="004B2EFE">
      <w:headerReference w:type="even" r:id="rId8"/>
      <w:pgSz w:w="11906" w:h="16838"/>
      <w:pgMar w:top="851" w:right="85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47" w:rsidRDefault="00F11E47" w:rsidP="00D03C14">
      <w:r>
        <w:separator/>
      </w:r>
    </w:p>
  </w:endnote>
  <w:endnote w:type="continuationSeparator" w:id="1">
    <w:p w:rsidR="00F11E47" w:rsidRDefault="00F11E4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47" w:rsidRDefault="00F11E47" w:rsidP="00D03C14">
      <w:r>
        <w:separator/>
      </w:r>
    </w:p>
  </w:footnote>
  <w:footnote w:type="continuationSeparator" w:id="1">
    <w:p w:rsidR="00F11E47" w:rsidRDefault="00F11E4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C4C8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11E4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1E19"/>
    <w:rsid w:val="000705C6"/>
    <w:rsid w:val="00070EC5"/>
    <w:rsid w:val="000C018C"/>
    <w:rsid w:val="000C6042"/>
    <w:rsid w:val="000F24BB"/>
    <w:rsid w:val="001228C3"/>
    <w:rsid w:val="0012489F"/>
    <w:rsid w:val="001A49C3"/>
    <w:rsid w:val="00247111"/>
    <w:rsid w:val="00247E58"/>
    <w:rsid w:val="00252170"/>
    <w:rsid w:val="0026384D"/>
    <w:rsid w:val="00314690"/>
    <w:rsid w:val="0032051E"/>
    <w:rsid w:val="00343FE5"/>
    <w:rsid w:val="003A6B62"/>
    <w:rsid w:val="003D5BCA"/>
    <w:rsid w:val="00420EF4"/>
    <w:rsid w:val="00426EC6"/>
    <w:rsid w:val="00463C1B"/>
    <w:rsid w:val="004A4E9E"/>
    <w:rsid w:val="004B2EFE"/>
    <w:rsid w:val="004F2552"/>
    <w:rsid w:val="004F2B90"/>
    <w:rsid w:val="0052451E"/>
    <w:rsid w:val="00546F7E"/>
    <w:rsid w:val="0067319F"/>
    <w:rsid w:val="006A6DF4"/>
    <w:rsid w:val="006C06F1"/>
    <w:rsid w:val="006C7CB5"/>
    <w:rsid w:val="006D403D"/>
    <w:rsid w:val="006E41B6"/>
    <w:rsid w:val="006F5DDF"/>
    <w:rsid w:val="007100F8"/>
    <w:rsid w:val="00776D67"/>
    <w:rsid w:val="0079442C"/>
    <w:rsid w:val="007979FE"/>
    <w:rsid w:val="007A68D2"/>
    <w:rsid w:val="007C71DE"/>
    <w:rsid w:val="00823EB3"/>
    <w:rsid w:val="008629D3"/>
    <w:rsid w:val="008A57F1"/>
    <w:rsid w:val="008D14A7"/>
    <w:rsid w:val="00900AAC"/>
    <w:rsid w:val="009079C7"/>
    <w:rsid w:val="00910686"/>
    <w:rsid w:val="00912EDC"/>
    <w:rsid w:val="0092064A"/>
    <w:rsid w:val="00924CF7"/>
    <w:rsid w:val="00935631"/>
    <w:rsid w:val="00940E56"/>
    <w:rsid w:val="009D07EB"/>
    <w:rsid w:val="00A12AA3"/>
    <w:rsid w:val="00A1678D"/>
    <w:rsid w:val="00A61D05"/>
    <w:rsid w:val="00A868AA"/>
    <w:rsid w:val="00AA16A1"/>
    <w:rsid w:val="00AB6595"/>
    <w:rsid w:val="00AE4CD9"/>
    <w:rsid w:val="00B05D0A"/>
    <w:rsid w:val="00B1248D"/>
    <w:rsid w:val="00B23A0B"/>
    <w:rsid w:val="00B43D25"/>
    <w:rsid w:val="00B44841"/>
    <w:rsid w:val="00B66FD2"/>
    <w:rsid w:val="00C22451"/>
    <w:rsid w:val="00C53812"/>
    <w:rsid w:val="00C90E00"/>
    <w:rsid w:val="00CA6F30"/>
    <w:rsid w:val="00CD6240"/>
    <w:rsid w:val="00D03C14"/>
    <w:rsid w:val="00DC4C87"/>
    <w:rsid w:val="00E31AEA"/>
    <w:rsid w:val="00E33DBD"/>
    <w:rsid w:val="00E53EF2"/>
    <w:rsid w:val="00E9351A"/>
    <w:rsid w:val="00EC08AA"/>
    <w:rsid w:val="00EC2F33"/>
    <w:rsid w:val="00ED07DC"/>
    <w:rsid w:val="00EE4F69"/>
    <w:rsid w:val="00EF594B"/>
    <w:rsid w:val="00F11E47"/>
    <w:rsid w:val="00F922B0"/>
    <w:rsid w:val="00FB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43D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B511-0658-42C3-9DBC-40B8D7FB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2022-01-18T04:58:00Z</cp:lastPrinted>
  <dcterms:created xsi:type="dcterms:W3CDTF">2022-06-21T07:42:00Z</dcterms:created>
  <dcterms:modified xsi:type="dcterms:W3CDTF">2022-06-28T07:56:00Z</dcterms:modified>
</cp:coreProperties>
</file>