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06A" w:rsidRDefault="00C4506A" w:rsidP="00C4506A">
      <w:pPr>
        <w:pStyle w:val="a4"/>
        <w:shd w:val="clear" w:color="auto" w:fill="FFFFFF"/>
        <w:spacing w:before="0" w:beforeAutospacing="0" w:after="0" w:afterAutospacing="0"/>
        <w:jc w:val="right"/>
        <w:rPr>
          <w:color w:val="000000"/>
          <w:sz w:val="28"/>
          <w:szCs w:val="28"/>
        </w:rPr>
      </w:pPr>
      <w:r w:rsidRPr="00331884">
        <w:rPr>
          <w:color w:val="000000"/>
          <w:sz w:val="28"/>
          <w:szCs w:val="28"/>
        </w:rPr>
        <w:t>«Утверждаю»</w:t>
      </w:r>
      <w:r w:rsidRPr="00331884">
        <w:rPr>
          <w:color w:val="000000"/>
          <w:sz w:val="28"/>
          <w:szCs w:val="28"/>
        </w:rPr>
        <w:br/>
        <w:t>Директор</w:t>
      </w:r>
      <w:r w:rsidRPr="00331884">
        <w:rPr>
          <w:color w:val="000000"/>
          <w:sz w:val="28"/>
          <w:szCs w:val="28"/>
        </w:rPr>
        <w:br/>
        <w:t>Муниципального казенного</w:t>
      </w:r>
      <w:r>
        <w:rPr>
          <w:color w:val="000000"/>
          <w:sz w:val="28"/>
          <w:szCs w:val="28"/>
        </w:rPr>
        <w:t xml:space="preserve"> учреждения культуры</w:t>
      </w:r>
      <w:r>
        <w:rPr>
          <w:color w:val="000000"/>
          <w:sz w:val="28"/>
          <w:szCs w:val="28"/>
        </w:rPr>
        <w:br/>
      </w:r>
      <w:r w:rsidRPr="00331884">
        <w:rPr>
          <w:color w:val="000000"/>
          <w:sz w:val="28"/>
          <w:szCs w:val="28"/>
        </w:rPr>
        <w:t xml:space="preserve"> </w:t>
      </w:r>
      <w:r>
        <w:rPr>
          <w:color w:val="000000"/>
          <w:sz w:val="28"/>
          <w:szCs w:val="28"/>
        </w:rPr>
        <w:t>«</w:t>
      </w:r>
      <w:r w:rsidRPr="00331884">
        <w:rPr>
          <w:color w:val="000000"/>
          <w:sz w:val="28"/>
          <w:szCs w:val="28"/>
        </w:rPr>
        <w:t>Культурно-Досуговый Центр</w:t>
      </w:r>
      <w:r>
        <w:rPr>
          <w:color w:val="000000"/>
          <w:sz w:val="28"/>
          <w:szCs w:val="28"/>
        </w:rPr>
        <w:t>»</w:t>
      </w:r>
    </w:p>
    <w:p w:rsidR="00C4506A" w:rsidRDefault="00C4506A" w:rsidP="00C4506A">
      <w:pPr>
        <w:pStyle w:val="a4"/>
        <w:shd w:val="clear" w:color="auto" w:fill="FFFFFF"/>
        <w:spacing w:before="0" w:beforeAutospacing="0" w:after="0" w:afterAutospacing="0"/>
        <w:jc w:val="right"/>
        <w:rPr>
          <w:color w:val="000000"/>
          <w:sz w:val="28"/>
          <w:szCs w:val="28"/>
        </w:rPr>
      </w:pPr>
      <w:r>
        <w:rPr>
          <w:color w:val="000000"/>
          <w:sz w:val="28"/>
          <w:szCs w:val="28"/>
        </w:rPr>
        <w:t>Мухинского муниципального образования</w:t>
      </w:r>
    </w:p>
    <w:p w:rsidR="00C4506A" w:rsidRDefault="00C4506A" w:rsidP="00C4506A">
      <w:pPr>
        <w:pStyle w:val="a4"/>
        <w:shd w:val="clear" w:color="auto" w:fill="FFFFFF"/>
        <w:spacing w:before="0" w:beforeAutospacing="0" w:after="150" w:afterAutospacing="0"/>
        <w:jc w:val="right"/>
        <w:rPr>
          <w:color w:val="000000"/>
          <w:sz w:val="28"/>
          <w:szCs w:val="28"/>
        </w:rPr>
      </w:pPr>
    </w:p>
    <w:p w:rsidR="00C4506A" w:rsidRPr="00331884" w:rsidRDefault="00C4506A" w:rsidP="00C4506A">
      <w:pPr>
        <w:pStyle w:val="a4"/>
        <w:shd w:val="clear" w:color="auto" w:fill="FFFFFF"/>
        <w:spacing w:before="0" w:beforeAutospacing="0" w:after="150" w:afterAutospacing="0"/>
        <w:jc w:val="right"/>
        <w:rPr>
          <w:color w:val="000000"/>
          <w:sz w:val="28"/>
          <w:szCs w:val="28"/>
        </w:rPr>
      </w:pPr>
      <w:r w:rsidRPr="00331884">
        <w:rPr>
          <w:color w:val="000000"/>
          <w:sz w:val="28"/>
          <w:szCs w:val="28"/>
        </w:rPr>
        <w:t>__</w:t>
      </w:r>
      <w:r>
        <w:rPr>
          <w:color w:val="000000"/>
          <w:sz w:val="28"/>
          <w:szCs w:val="28"/>
        </w:rPr>
        <w:t>__________О.В. Евсюнина</w:t>
      </w:r>
      <w:r>
        <w:rPr>
          <w:color w:val="000000"/>
          <w:sz w:val="28"/>
          <w:szCs w:val="28"/>
        </w:rPr>
        <w:br/>
        <w:t>10 августа 2020г.</w:t>
      </w:r>
    </w:p>
    <w:p w:rsidR="00C4506A" w:rsidRDefault="00C4506A" w:rsidP="00C4506A">
      <w:pPr>
        <w:pStyle w:val="a4"/>
        <w:shd w:val="clear" w:color="auto" w:fill="FFFFFF"/>
        <w:spacing w:before="0" w:beforeAutospacing="0" w:after="150" w:afterAutospacing="0"/>
        <w:jc w:val="center"/>
        <w:rPr>
          <w:rStyle w:val="a5"/>
          <w:color w:val="000000"/>
          <w:sz w:val="28"/>
          <w:szCs w:val="28"/>
        </w:rPr>
      </w:pPr>
    </w:p>
    <w:p w:rsidR="00C4506A" w:rsidRDefault="00C4506A" w:rsidP="00C4506A">
      <w:pPr>
        <w:spacing w:after="0"/>
        <w:jc w:val="center"/>
        <w:rPr>
          <w:rFonts w:ascii="Times New Roman" w:eastAsia="Calibri" w:hAnsi="Times New Roman" w:cs="Times New Roman"/>
          <w:sz w:val="24"/>
          <w:szCs w:val="24"/>
        </w:rPr>
      </w:pPr>
    </w:p>
    <w:p w:rsidR="00C4506A" w:rsidRDefault="00C4506A" w:rsidP="00C4506A">
      <w:pPr>
        <w:spacing w:after="0"/>
        <w:jc w:val="center"/>
        <w:rPr>
          <w:rFonts w:ascii="Times New Roman" w:eastAsia="Calibri" w:hAnsi="Times New Roman" w:cs="Times New Roman"/>
          <w:sz w:val="24"/>
          <w:szCs w:val="24"/>
        </w:rPr>
      </w:pPr>
    </w:p>
    <w:p w:rsidR="00C4506A" w:rsidRDefault="00C4506A" w:rsidP="00C4506A">
      <w:pPr>
        <w:spacing w:after="0"/>
        <w:jc w:val="center"/>
        <w:rPr>
          <w:rFonts w:ascii="Times New Roman" w:eastAsia="Calibri" w:hAnsi="Times New Roman" w:cs="Times New Roman"/>
          <w:sz w:val="24"/>
          <w:szCs w:val="24"/>
        </w:rPr>
      </w:pPr>
    </w:p>
    <w:p w:rsidR="00C4506A" w:rsidRPr="00E46AF8" w:rsidRDefault="00C4506A" w:rsidP="00C4506A">
      <w:pPr>
        <w:spacing w:after="0"/>
        <w:jc w:val="center"/>
        <w:rPr>
          <w:rFonts w:ascii="Times New Roman" w:hAnsi="Times New Roman" w:cs="Times New Roman"/>
          <w:b/>
          <w:sz w:val="24"/>
          <w:szCs w:val="24"/>
        </w:rPr>
      </w:pPr>
    </w:p>
    <w:p w:rsidR="00C4506A" w:rsidRPr="00672E36" w:rsidRDefault="00C4506A" w:rsidP="00C4506A">
      <w:pPr>
        <w:spacing w:after="0"/>
        <w:jc w:val="center"/>
        <w:rPr>
          <w:rFonts w:ascii="Times New Roman" w:hAnsi="Times New Roman" w:cs="Times New Roman"/>
          <w:sz w:val="24"/>
          <w:szCs w:val="24"/>
        </w:rPr>
      </w:pPr>
      <w:r w:rsidRPr="00672E36">
        <w:rPr>
          <w:rFonts w:ascii="Times New Roman" w:hAnsi="Times New Roman" w:cs="Times New Roman"/>
          <w:sz w:val="24"/>
          <w:szCs w:val="24"/>
        </w:rPr>
        <w:t>ПОЛОЖЕНИЕ</w:t>
      </w:r>
    </w:p>
    <w:p w:rsidR="00C4506A" w:rsidRPr="00672E36" w:rsidRDefault="00C4506A" w:rsidP="00C4506A">
      <w:pPr>
        <w:spacing w:after="0"/>
        <w:jc w:val="center"/>
        <w:rPr>
          <w:rFonts w:ascii="Times New Roman" w:hAnsi="Times New Roman" w:cs="Times New Roman"/>
          <w:sz w:val="24"/>
          <w:szCs w:val="24"/>
        </w:rPr>
      </w:pPr>
      <w:r w:rsidRPr="00672E36">
        <w:rPr>
          <w:rFonts w:ascii="Times New Roman" w:hAnsi="Times New Roman" w:cs="Times New Roman"/>
          <w:sz w:val="24"/>
          <w:szCs w:val="24"/>
        </w:rPr>
        <w:t xml:space="preserve">О СИСТЕМЕ УПРАВЛЕНИЯ ОХРАНОЙ ТРУДА В МУНИЦИПАЛЬНОМ КАЗЁННОМ УЧРЕЖДЕНИИ КУЛЬТУРЫ «КУЛЬТУРНО-ДОСУГОВЫЙ ЦЕНТР» </w:t>
      </w:r>
    </w:p>
    <w:p w:rsidR="00C4506A" w:rsidRPr="00672E36" w:rsidRDefault="00C4506A" w:rsidP="00C4506A">
      <w:pPr>
        <w:spacing w:after="0"/>
        <w:jc w:val="center"/>
        <w:rPr>
          <w:rFonts w:ascii="Times New Roman" w:hAnsi="Times New Roman" w:cs="Times New Roman"/>
          <w:sz w:val="24"/>
          <w:szCs w:val="24"/>
        </w:rPr>
      </w:pPr>
      <w:r w:rsidRPr="00672E36">
        <w:rPr>
          <w:rFonts w:ascii="Times New Roman" w:hAnsi="Times New Roman" w:cs="Times New Roman"/>
          <w:sz w:val="24"/>
          <w:szCs w:val="24"/>
        </w:rPr>
        <w:t>МУХИНСКОГО МУНИЦИПАЛЬНОГО ОБРАЗОВАНИЯ</w:t>
      </w:r>
    </w:p>
    <w:p w:rsidR="00C4506A" w:rsidRPr="00E46AF8" w:rsidRDefault="00C4506A" w:rsidP="00C4506A">
      <w:pPr>
        <w:spacing w:after="0"/>
        <w:jc w:val="center"/>
        <w:rPr>
          <w:rFonts w:ascii="Times New Roman" w:hAnsi="Times New Roman" w:cs="Times New Roman"/>
          <w:b/>
          <w:sz w:val="24"/>
          <w:szCs w:val="24"/>
        </w:rPr>
      </w:pPr>
    </w:p>
    <w:p w:rsidR="00C4506A" w:rsidRPr="00E46AF8" w:rsidRDefault="00C4506A" w:rsidP="00C4506A">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   </w:t>
      </w:r>
      <w:r w:rsidRPr="00E46AF8">
        <w:rPr>
          <w:rFonts w:ascii="Times New Roman" w:hAnsi="Times New Roman" w:cs="Times New Roman"/>
          <w:sz w:val="24"/>
          <w:szCs w:val="24"/>
        </w:rPr>
        <w:tab/>
        <w:t xml:space="preserve"> Настоящее Положение разработано в соответствии с Трудовым кодексом, Государственным стандартом РФ ГОСТ Р 12.0.006-2002 "Система стандартов безопасности труда. Общие требования к системе управления охраной труда в организации" и иными нормативно-правовыми актами об охране труда.   </w:t>
      </w:r>
    </w:p>
    <w:p w:rsidR="00C4506A" w:rsidRPr="00E46AF8" w:rsidRDefault="00C4506A" w:rsidP="00C4506A">
      <w:pPr>
        <w:spacing w:line="360" w:lineRule="auto"/>
        <w:ind w:firstLine="708"/>
        <w:jc w:val="center"/>
        <w:rPr>
          <w:rFonts w:ascii="Times New Roman" w:hAnsi="Times New Roman" w:cs="Times New Roman"/>
          <w:sz w:val="24"/>
          <w:szCs w:val="24"/>
        </w:rPr>
      </w:pPr>
      <w:r w:rsidRPr="00E46AF8">
        <w:rPr>
          <w:rFonts w:ascii="Times New Roman" w:hAnsi="Times New Roman" w:cs="Times New Roman"/>
          <w:sz w:val="24"/>
          <w:szCs w:val="24"/>
        </w:rPr>
        <w:t>1. Общие положения</w:t>
      </w:r>
    </w:p>
    <w:p w:rsidR="00C4506A" w:rsidRPr="00E46AF8"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 xml:space="preserve">1.1. Система управления охраной труда - часть общей системы управления учреждения, обеспечивающая управление рисками в области охраны здоровья и безопасности труда, связанными с деятельностью муниципального казённого учреждения культуры «культурно – досуговый центр»» (далее по тексту - «Учреждение»). </w:t>
      </w:r>
    </w:p>
    <w:p w:rsidR="00C4506A" w:rsidRPr="00E46AF8"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 xml:space="preserve">1.2. Управление охраной труда осуществляется на основании Конституции РФ, Трудового кодекса РФ, других нормативных правовых актов РФ и настоящего Положения. </w:t>
      </w:r>
    </w:p>
    <w:p w:rsidR="00C4506A" w:rsidRPr="00E46AF8"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1.3. Органы управления учреждением образуют Систему управления охраной труда (далее по тексту – «Система»).</w:t>
      </w:r>
    </w:p>
    <w:p w:rsidR="00C4506A" w:rsidRPr="00E46AF8"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 xml:space="preserve"> 1.4. Объектом управления является охрана труда, как система сохранения жизни и здоровья работников в процессе трудовой деятельности, включающая в себя правовые, социально экономические, организационно-технические, санитарно-гигиенические мероприятия. </w:t>
      </w:r>
    </w:p>
    <w:p w:rsidR="00C4506A" w:rsidRDefault="00C4506A" w:rsidP="00C4506A">
      <w:pPr>
        <w:spacing w:line="360" w:lineRule="auto"/>
        <w:jc w:val="center"/>
        <w:rPr>
          <w:rFonts w:ascii="Times New Roman" w:hAnsi="Times New Roman" w:cs="Times New Roman"/>
          <w:sz w:val="24"/>
          <w:szCs w:val="24"/>
        </w:rPr>
      </w:pPr>
    </w:p>
    <w:p w:rsidR="00C4506A" w:rsidRPr="00E46AF8" w:rsidRDefault="00C4506A" w:rsidP="00C4506A">
      <w:pPr>
        <w:spacing w:line="360" w:lineRule="auto"/>
        <w:jc w:val="center"/>
        <w:rPr>
          <w:rFonts w:ascii="Times New Roman" w:hAnsi="Times New Roman" w:cs="Times New Roman"/>
          <w:sz w:val="24"/>
          <w:szCs w:val="24"/>
        </w:rPr>
      </w:pPr>
      <w:r w:rsidRPr="00E46AF8">
        <w:rPr>
          <w:rFonts w:ascii="Times New Roman" w:hAnsi="Times New Roman" w:cs="Times New Roman"/>
          <w:sz w:val="24"/>
          <w:szCs w:val="24"/>
        </w:rPr>
        <w:lastRenderedPageBreak/>
        <w:t>2. Принципы и задачи Системы управления охраной труда</w:t>
      </w:r>
    </w:p>
    <w:p w:rsidR="00C4506A" w:rsidRPr="00E46AF8"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 xml:space="preserve">2.1. Основными принципами Системы управления охраной труда являются: - обеспечение приоритета сохранения жизни и здоровья работников; - гарантии прав работников на охрану труда; - деятельность, направленная на профилактику и предупреждение производственного травматизма и профессиональной заболеваемости; -  обоснованность требований охраны труда, содержащихся в законодательстве, отраслевых правилах по охране труда, а также в правилах безопасности, санитарных нормах и правилах, государственных стандартах, организационно-методических документах, инструкциях по охране труда; - наличие квалифицированных специалистов по охране труда; - планирование мероприятий по охране труда; - неукоснительное исполнение требований охраны труда работодателем и работниками, ответственность за их нарушение. </w:t>
      </w:r>
    </w:p>
    <w:p w:rsidR="00C4506A" w:rsidRPr="00E46AF8"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 xml:space="preserve">2.2. Основные задачи Системы управления охраной труда: - реализация основных направлений политики организации в сфере охраны труда и выработка предложений по ее совершенствованию; - разработка и реализация программ улучшения условий и охраны труда; - создание условий, обеспечивающих соблюдение законодательства по охране труда; - формирование безопасных условий труда; - контроль за соблюдением требований охраны труда; - обучение и проверка знаний по охране труда.   </w:t>
      </w:r>
    </w:p>
    <w:p w:rsidR="00C4506A" w:rsidRPr="00E46AF8" w:rsidRDefault="00C4506A" w:rsidP="00C4506A">
      <w:pPr>
        <w:spacing w:line="360" w:lineRule="auto"/>
        <w:jc w:val="center"/>
        <w:rPr>
          <w:rFonts w:ascii="Times New Roman" w:hAnsi="Times New Roman" w:cs="Times New Roman"/>
          <w:sz w:val="24"/>
          <w:szCs w:val="24"/>
        </w:rPr>
      </w:pPr>
      <w:r w:rsidRPr="00E46AF8">
        <w:rPr>
          <w:rFonts w:ascii="Times New Roman" w:hAnsi="Times New Roman" w:cs="Times New Roman"/>
          <w:sz w:val="24"/>
          <w:szCs w:val="24"/>
        </w:rPr>
        <w:t>3. Структура Системы управления охраной труда</w:t>
      </w:r>
    </w:p>
    <w:p w:rsidR="00C4506A" w:rsidRPr="00E46AF8"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 xml:space="preserve">3.1. Организационно Система управления охраной труда является трехуровневой. </w:t>
      </w:r>
    </w:p>
    <w:p w:rsidR="00C4506A" w:rsidRPr="00E46AF8"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3.2. Управление охраной труда на первом уровне в соответствии с имеющимися полномочиями осуществляет Работодатель в лице директора учреждения.</w:t>
      </w:r>
    </w:p>
    <w:p w:rsidR="00C4506A" w:rsidRPr="00E46AF8" w:rsidRDefault="00C4506A" w:rsidP="00C4506A">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 </w:t>
      </w:r>
      <w:r>
        <w:rPr>
          <w:rFonts w:ascii="Times New Roman" w:hAnsi="Times New Roman" w:cs="Times New Roman"/>
          <w:sz w:val="24"/>
          <w:szCs w:val="24"/>
        </w:rPr>
        <w:tab/>
      </w:r>
      <w:r w:rsidRPr="00E46AF8">
        <w:rPr>
          <w:rFonts w:ascii="Times New Roman" w:hAnsi="Times New Roman" w:cs="Times New Roman"/>
          <w:sz w:val="24"/>
          <w:szCs w:val="24"/>
        </w:rPr>
        <w:t xml:space="preserve">3.3. Управление охраной труда на втором уровне в соответствии с имеющимися полномочиями осуществляет ответственное лицо по охране труда - специалист по охране труда. </w:t>
      </w:r>
    </w:p>
    <w:p w:rsidR="00C4506A" w:rsidRPr="00E46AF8"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 xml:space="preserve">3.4. Управление охраной труда на третьем уровне в соответствии с имеющимися полномочиями осуществляет Комиссия по охране труда.   </w:t>
      </w:r>
    </w:p>
    <w:p w:rsidR="00C4506A" w:rsidRPr="00E46AF8" w:rsidRDefault="00C4506A" w:rsidP="00C4506A">
      <w:pPr>
        <w:spacing w:line="360" w:lineRule="auto"/>
        <w:jc w:val="center"/>
        <w:rPr>
          <w:rFonts w:ascii="Times New Roman" w:hAnsi="Times New Roman" w:cs="Times New Roman"/>
          <w:sz w:val="24"/>
          <w:szCs w:val="24"/>
        </w:rPr>
      </w:pPr>
      <w:r w:rsidRPr="00E46AF8">
        <w:rPr>
          <w:rFonts w:ascii="Times New Roman" w:hAnsi="Times New Roman" w:cs="Times New Roman"/>
          <w:sz w:val="24"/>
          <w:szCs w:val="24"/>
        </w:rPr>
        <w:t>4. Функции работодателя при осуществлении управления охраной труда</w:t>
      </w:r>
    </w:p>
    <w:p w:rsidR="00C4506A" w:rsidRPr="00E46AF8"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 xml:space="preserve">4.1. Работодатель в порядке, установленном законодательством: - осуществляет организацию и проведение работ по охране труда; - создает Систему и органы управления охраной труда в Учреждении; - организует сотрудничество работодателя  и работников учреждения по улучшению условий и охраны труда, образует Комиссию по охране труда; - разрабатывает мероприятия по улучшению условий и охраны труда; - обеспечивает </w:t>
      </w:r>
      <w:r w:rsidRPr="00E46AF8">
        <w:rPr>
          <w:rFonts w:ascii="Times New Roman" w:hAnsi="Times New Roman" w:cs="Times New Roman"/>
          <w:sz w:val="24"/>
          <w:szCs w:val="24"/>
        </w:rPr>
        <w:lastRenderedPageBreak/>
        <w:t xml:space="preserve">обучение и проверку знаний работников по охране труда, - организует контроль за соблюдением требований охраны труда и аттестацию рабочих мест по условиям труда; - организует расследование и учет несчастных случаев на производстве и профессиональных заболеваний; - обеспечивает обязательное социальное страхование работников от несчастных случаев на производстве и профессиональных заболеваний; - информирует работников о состоянии условий и охраны труда на рабочих местах; - представляет в установленном порядке информацию о состоянии условий и охраны труда;  </w:t>
      </w:r>
    </w:p>
    <w:p w:rsidR="00C4506A" w:rsidRPr="00E46AF8" w:rsidRDefault="00C4506A" w:rsidP="00C4506A">
      <w:pPr>
        <w:spacing w:line="360" w:lineRule="auto"/>
        <w:jc w:val="center"/>
        <w:rPr>
          <w:rFonts w:ascii="Times New Roman" w:hAnsi="Times New Roman" w:cs="Times New Roman"/>
          <w:sz w:val="24"/>
          <w:szCs w:val="24"/>
        </w:rPr>
      </w:pPr>
      <w:r w:rsidRPr="00E46AF8">
        <w:rPr>
          <w:rFonts w:ascii="Times New Roman" w:hAnsi="Times New Roman" w:cs="Times New Roman"/>
          <w:sz w:val="24"/>
          <w:szCs w:val="24"/>
        </w:rPr>
        <w:t>5. Функции и задачи ответственного лица по охране труда</w:t>
      </w:r>
    </w:p>
    <w:p w:rsidR="00C4506A" w:rsidRPr="00E46AF8"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 xml:space="preserve"> 5.1. Обязанности по обеспечению соблюдения требований охраны труда, осуществления контроля за их выполнение возложены на специалиста по охране труда. </w:t>
      </w:r>
    </w:p>
    <w:p w:rsidR="00C4506A" w:rsidRPr="00E46AF8"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 xml:space="preserve">5.2. Ответственное лицо по охране труда в вопросах охраны труда подчиняется непосредственно директору учреждения. </w:t>
      </w:r>
    </w:p>
    <w:p w:rsidR="00C4506A" w:rsidRPr="00E46AF8"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5.3. Ответственное лицо по охране труда осуществляет свою деятельность во взаимодействии с Комиссией по охране труда.</w:t>
      </w:r>
    </w:p>
    <w:p w:rsidR="00C4506A" w:rsidRPr="00E46AF8" w:rsidRDefault="00C4506A" w:rsidP="00C4506A">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 </w:t>
      </w:r>
      <w:r>
        <w:rPr>
          <w:rFonts w:ascii="Times New Roman" w:hAnsi="Times New Roman" w:cs="Times New Roman"/>
          <w:sz w:val="24"/>
          <w:szCs w:val="24"/>
        </w:rPr>
        <w:tab/>
      </w:r>
      <w:r w:rsidRPr="00E46AF8">
        <w:rPr>
          <w:rFonts w:ascii="Times New Roman" w:hAnsi="Times New Roman" w:cs="Times New Roman"/>
          <w:sz w:val="24"/>
          <w:szCs w:val="24"/>
        </w:rPr>
        <w:t xml:space="preserve">5.4.  В своей деятельности ответственное лицо по охране труда руководствуется законами, нормативными правовыми актами об охране труда, локальными нормативными правовыми актами Учреждения. </w:t>
      </w:r>
    </w:p>
    <w:p w:rsidR="00C4506A"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5.5. Основными задачами ответственного лица по охране труда являются:</w:t>
      </w:r>
    </w:p>
    <w:p w:rsidR="00C4506A" w:rsidRPr="00E46AF8"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 xml:space="preserve"> 5.5.1. Организация работы по обеспечению выполнения работниками требований охраны труда; </w:t>
      </w:r>
    </w:p>
    <w:p w:rsidR="00C4506A" w:rsidRPr="00E46AF8"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 xml:space="preserve">5.5.2. Контроль за соблюдением работниками законов и иных нормативных правовых актов об охране труда, коллективного договора, других локальных нормативных правовых актов Учреждения; </w:t>
      </w:r>
    </w:p>
    <w:p w:rsidR="00C4506A" w:rsidRPr="00E46AF8"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5.5.3. Организация профилактической работы по предупреждению производственного травматизма;</w:t>
      </w:r>
    </w:p>
    <w:p w:rsidR="00C4506A" w:rsidRPr="00E46AF8"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 xml:space="preserve"> 5.5.4. Информирование и консультирование работников учреждения, в том числе ее руководителя, по вопросам охраны труда; </w:t>
      </w:r>
    </w:p>
    <w:p w:rsidR="00C4506A" w:rsidRPr="00E46AF8"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 xml:space="preserve">5.5.5. Изучение и распространение передового опыта по охране труда, пропаганда вопросов охраны труда. </w:t>
      </w:r>
    </w:p>
    <w:p w:rsidR="00C4506A" w:rsidRPr="00E46AF8"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lastRenderedPageBreak/>
        <w:t xml:space="preserve">5.6. Для выполнения поставленных задач на ответственное лицо по охране труда возлагаются следующие функции: </w:t>
      </w:r>
    </w:p>
    <w:p w:rsidR="00C4506A" w:rsidRPr="00E46AF8"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 xml:space="preserve">5.6.1. Учет и анализ состояния и причин производственного травматизма, профессиональных заболеваний и заболеваний, обусловленных производственными факторами; </w:t>
      </w:r>
    </w:p>
    <w:p w:rsidR="00C4506A" w:rsidRPr="00E46AF8"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5.6.2. Содействие в проведении специальной оценки условий труда,</w:t>
      </w:r>
    </w:p>
    <w:p w:rsidR="00C4506A" w:rsidRPr="00E46AF8"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 xml:space="preserve"> 5.6.3. Проведение проверок, обследований технического состояния зданий, приспособлений, средств коллективной и индивидуальной защиты работников, состояния санитарно-технических устройств на соответствие требованиям охраны труда; </w:t>
      </w:r>
    </w:p>
    <w:p w:rsidR="00C4506A" w:rsidRPr="00E46AF8"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 xml:space="preserve">5.6.4. Разработка совместно планов,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  </w:t>
      </w:r>
    </w:p>
    <w:p w:rsidR="00C4506A" w:rsidRPr="00E46AF8"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 xml:space="preserve">5.6.6. Участие в составлении разделов коллективного договора, касающихся условий и охраны труда; </w:t>
      </w:r>
    </w:p>
    <w:p w:rsidR="00C4506A" w:rsidRPr="00E46AF8"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 xml:space="preserve">5.6.7. Организация расследования несчастных случаев на производстве; участие в работе комиссии по расследованию несчастного случая; оформление и хранение документов, касающихся требований охраны труда, в соответствии с установленными сроками; </w:t>
      </w:r>
    </w:p>
    <w:p w:rsidR="00C4506A" w:rsidRPr="00E46AF8"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5.6.8.    Составление отчетности по охране и условиям труда;</w:t>
      </w:r>
    </w:p>
    <w:p w:rsidR="00C4506A" w:rsidRPr="00E46AF8"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 xml:space="preserve"> 5.6.9. Проведение вводного инструктажа по охране труда со всеми лицами, поступающими на работу (в том числе временно;)</w:t>
      </w:r>
    </w:p>
    <w:p w:rsidR="00C4506A"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 xml:space="preserve">5.6.10. Обеспечение подразделений локальными нормативными правовыми актами учреждения (правилами, нормами, инструкциями по охране труда); </w:t>
      </w:r>
    </w:p>
    <w:p w:rsidR="00C4506A" w:rsidRPr="00E46AF8"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 xml:space="preserve">5.6.11. Доведение до сведения работников действующих законов и иных нормативных правовых актов об охране труда Российской Федерации, коллективного договора; </w:t>
      </w:r>
    </w:p>
    <w:p w:rsidR="00C4506A" w:rsidRPr="00E46AF8"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 xml:space="preserve">5.6.12. Рассмотрение писем, заявлений, жалоб работников, касающихся вопросов условий и охраны труда, подготовка предложений руководителю учреждения по устранению выявленных недостатков; </w:t>
      </w:r>
    </w:p>
    <w:p w:rsidR="00C4506A" w:rsidRPr="00E46AF8"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lastRenderedPageBreak/>
        <w:t xml:space="preserve">5.6.13. Осуществление контроля за: - соблюдением работниками требований законов и иных нормативных правовых актов об охране труда Российской Федерации, коллективного договора, других локальных нормативных правовых актов Учреждения; - обеспечением и правильным применением средств индивидуальной и коллективной защиты; - выполнением мероприятий по улучшению условий и охраны труда, а также за принятием мер по устранению причин, вызвавших несчастный случай на производстве, выполнением предписаний органов государственного надзора и контроля за соблюдением требований охраны труда, других мероприятий по созданию безопасных условий труда; - своевременным проведением обучения по охране труда, проверки знаний требований охраны труда и всех видов инструктажа по охране труда; - организацией хранения, выдачи, стирки специальной одежды и других средств индивидуальной и коллективной защиты; - санитарно-гигиеническим состоянием производственных и вспомогательных помещений; - организацией рабочих мест в соответствии с требованиями охраны труда; - использованием труда женщин и лиц моложе 18 лет в соответствии с законодательством. </w:t>
      </w:r>
    </w:p>
    <w:p w:rsidR="00C4506A" w:rsidRPr="00E46AF8"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 xml:space="preserve">5.6.14. Анализ и обобщение предложений по расходованию средств учреждения, направленных на выполнение мероприятий по охране труда, разработка направлений их наиболее эффективного использования, подготовка обоснований для выделения средств на организацию проведения мероприятий по улучшению условий труда в Учреждении. </w:t>
      </w:r>
    </w:p>
    <w:p w:rsidR="00C4506A" w:rsidRPr="00E46AF8" w:rsidRDefault="00C4506A" w:rsidP="00C4506A">
      <w:pPr>
        <w:spacing w:line="360" w:lineRule="auto"/>
        <w:jc w:val="center"/>
        <w:rPr>
          <w:rFonts w:ascii="Times New Roman" w:hAnsi="Times New Roman" w:cs="Times New Roman"/>
          <w:sz w:val="24"/>
          <w:szCs w:val="24"/>
        </w:rPr>
      </w:pPr>
      <w:r w:rsidRPr="00E46AF8">
        <w:rPr>
          <w:rFonts w:ascii="Times New Roman" w:hAnsi="Times New Roman" w:cs="Times New Roman"/>
          <w:sz w:val="24"/>
          <w:szCs w:val="24"/>
        </w:rPr>
        <w:t>6. Комиссия по охране труда</w:t>
      </w:r>
    </w:p>
    <w:p w:rsidR="00C4506A" w:rsidRPr="00E46AF8" w:rsidRDefault="00C4506A" w:rsidP="00C4506A">
      <w:pPr>
        <w:spacing w:line="360" w:lineRule="auto"/>
        <w:ind w:firstLine="708"/>
        <w:jc w:val="both"/>
        <w:rPr>
          <w:rFonts w:ascii="Times New Roman" w:hAnsi="Times New Roman" w:cs="Times New Roman"/>
          <w:b/>
          <w:sz w:val="24"/>
          <w:szCs w:val="24"/>
        </w:rPr>
      </w:pPr>
      <w:r w:rsidRPr="00E46AF8">
        <w:rPr>
          <w:rFonts w:ascii="Times New Roman" w:hAnsi="Times New Roman" w:cs="Times New Roman"/>
          <w:sz w:val="24"/>
          <w:szCs w:val="24"/>
        </w:rPr>
        <w:t xml:space="preserve">6.1. Комиссия по охране труда создается приказом директора   для оказания помощи администрации учреждения и трудовому коллективу в организации общественного контроля за состоянием охраны труда в Учреждении, а также для совместной работы по улучшению условий труда и снижению травм опасности и профзаболеваний в учреждении. В своей работе Комиссия руководствуется Положением о комиссии по охране труда, утвержденным директором Учреждения. </w:t>
      </w:r>
    </w:p>
    <w:p w:rsidR="00C4506A" w:rsidRPr="00E46AF8" w:rsidRDefault="00C4506A" w:rsidP="00C4506A">
      <w:pPr>
        <w:spacing w:line="360" w:lineRule="auto"/>
        <w:jc w:val="center"/>
        <w:rPr>
          <w:rFonts w:ascii="Times New Roman" w:hAnsi="Times New Roman" w:cs="Times New Roman"/>
          <w:sz w:val="24"/>
          <w:szCs w:val="24"/>
        </w:rPr>
      </w:pPr>
      <w:r w:rsidRPr="00E46AF8">
        <w:rPr>
          <w:rFonts w:ascii="Times New Roman" w:hAnsi="Times New Roman" w:cs="Times New Roman"/>
          <w:sz w:val="24"/>
          <w:szCs w:val="24"/>
        </w:rPr>
        <w:t>7.  Работник учреждения</w:t>
      </w:r>
    </w:p>
    <w:p w:rsidR="00C4506A" w:rsidRPr="00E46AF8" w:rsidRDefault="00C4506A" w:rsidP="00C4506A">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 xml:space="preserve">7.1 Работник учреждения (в рамках своей компетенции) обязан: - выполнять приказы и распоряжения, соблюдать правила, положения и должностные инструкции в части охраны труда; - не предпринимать никаких действий, выходящих за рамки должностной инструкции в части охраны на рабочем месте, приводящих к снижению уровня собственной безопасности или безопасности других лиц (повышению "уровня риска" </w:t>
      </w:r>
      <w:proofErr w:type="spellStart"/>
      <w:r w:rsidRPr="00E46AF8">
        <w:rPr>
          <w:rFonts w:ascii="Times New Roman" w:hAnsi="Times New Roman" w:cs="Times New Roman"/>
          <w:sz w:val="24"/>
          <w:szCs w:val="24"/>
        </w:rPr>
        <w:t>травмирования</w:t>
      </w:r>
      <w:proofErr w:type="spellEnd"/>
      <w:r w:rsidRPr="00E46AF8">
        <w:rPr>
          <w:rFonts w:ascii="Times New Roman" w:hAnsi="Times New Roman" w:cs="Times New Roman"/>
          <w:sz w:val="24"/>
          <w:szCs w:val="24"/>
        </w:rPr>
        <w:t xml:space="preserve">); - в первоочередном порядке устранять возникающие нарушения охраны труда или передавать требование-заявку на их устранение ответственному лицу по охране труда  в </w:t>
      </w:r>
      <w:r w:rsidRPr="00E46AF8">
        <w:rPr>
          <w:rFonts w:ascii="Times New Roman" w:hAnsi="Times New Roman" w:cs="Times New Roman"/>
          <w:sz w:val="24"/>
          <w:szCs w:val="24"/>
        </w:rPr>
        <w:lastRenderedPageBreak/>
        <w:t xml:space="preserve">случае невозможности их устранения своими силами; - своевременно извещать своего непосредственного руководителя о любой ситуации, которая, по его мнению, создает непосредственную угрозу жизни и здоровью людей; - немедленно сообщать администрации о любом несчастном случае, происшедшем в ходе работы или в связи с ней, независимо от его тяжести. </w:t>
      </w:r>
    </w:p>
    <w:p w:rsidR="00C4506A" w:rsidRPr="00E46AF8" w:rsidRDefault="00C4506A" w:rsidP="00C4506A">
      <w:pPr>
        <w:spacing w:line="360" w:lineRule="auto"/>
        <w:ind w:firstLine="360"/>
        <w:jc w:val="both"/>
        <w:rPr>
          <w:rFonts w:ascii="Times New Roman" w:hAnsi="Times New Roman" w:cs="Times New Roman"/>
          <w:sz w:val="24"/>
          <w:szCs w:val="24"/>
        </w:rPr>
      </w:pPr>
      <w:bookmarkStart w:id="0" w:name="_GoBack"/>
      <w:bookmarkEnd w:id="0"/>
      <w:r w:rsidRPr="00E46AF8">
        <w:rPr>
          <w:rFonts w:ascii="Times New Roman" w:hAnsi="Times New Roman" w:cs="Times New Roman"/>
          <w:sz w:val="24"/>
          <w:szCs w:val="24"/>
        </w:rPr>
        <w:t xml:space="preserve">7.2. Работник учреждения имеет право: </w:t>
      </w:r>
    </w:p>
    <w:p w:rsidR="00C4506A" w:rsidRPr="00E46AF8" w:rsidRDefault="00C4506A" w:rsidP="00C4506A">
      <w:pPr>
        <w:pStyle w:val="a3"/>
        <w:numPr>
          <w:ilvl w:val="0"/>
          <w:numId w:val="1"/>
        </w:num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на рабочее место, отвечающее санитарно-гигиеническим нормам; </w:t>
      </w:r>
    </w:p>
    <w:p w:rsidR="00C4506A" w:rsidRPr="00E46AF8" w:rsidRDefault="00C4506A" w:rsidP="00C4506A">
      <w:pPr>
        <w:pStyle w:val="a3"/>
        <w:numPr>
          <w:ilvl w:val="0"/>
          <w:numId w:val="1"/>
        </w:num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 на информацию о состоянии условий его труда; </w:t>
      </w:r>
    </w:p>
    <w:p w:rsidR="00C4506A" w:rsidRPr="00E46AF8" w:rsidRDefault="00C4506A" w:rsidP="00C4506A">
      <w:pPr>
        <w:pStyle w:val="a3"/>
        <w:numPr>
          <w:ilvl w:val="0"/>
          <w:numId w:val="1"/>
        </w:num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 на обеспечение средствами индивидуальной и коллективной защиты; </w:t>
      </w:r>
    </w:p>
    <w:p w:rsidR="00C4506A" w:rsidRPr="00E46AF8" w:rsidRDefault="00C4506A" w:rsidP="00C4506A">
      <w:pPr>
        <w:pStyle w:val="a3"/>
        <w:numPr>
          <w:ilvl w:val="0"/>
          <w:numId w:val="1"/>
        </w:num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 на компенсацию за причиненный ущерб здоровью от производственной деятельности в соответствии с действующим законодательством; </w:t>
      </w:r>
    </w:p>
    <w:p w:rsidR="00C4506A" w:rsidRPr="00E46AF8" w:rsidRDefault="00C4506A" w:rsidP="00C4506A">
      <w:pPr>
        <w:pStyle w:val="a3"/>
        <w:numPr>
          <w:ilvl w:val="0"/>
          <w:numId w:val="1"/>
        </w:num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 обращаться в государственные контролирующие или судебные органы для разрешения конфликтных ситуаций. </w:t>
      </w:r>
    </w:p>
    <w:p w:rsidR="00C4506A" w:rsidRPr="00E46AF8" w:rsidRDefault="00C4506A" w:rsidP="00C4506A">
      <w:pPr>
        <w:spacing w:line="360" w:lineRule="auto"/>
        <w:ind w:firstLine="360"/>
        <w:jc w:val="both"/>
        <w:rPr>
          <w:rFonts w:ascii="Times New Roman" w:hAnsi="Times New Roman" w:cs="Times New Roman"/>
          <w:sz w:val="24"/>
          <w:szCs w:val="24"/>
        </w:rPr>
      </w:pPr>
      <w:r w:rsidRPr="00E46AF8">
        <w:rPr>
          <w:rFonts w:ascii="Times New Roman" w:hAnsi="Times New Roman" w:cs="Times New Roman"/>
          <w:sz w:val="24"/>
          <w:szCs w:val="24"/>
        </w:rPr>
        <w:t xml:space="preserve">7.3. Ответственность работника учреждения: </w:t>
      </w:r>
    </w:p>
    <w:p w:rsidR="00C4506A" w:rsidRPr="00E46AF8" w:rsidRDefault="00C4506A" w:rsidP="00C4506A">
      <w:pPr>
        <w:pStyle w:val="a3"/>
        <w:numPr>
          <w:ilvl w:val="0"/>
          <w:numId w:val="2"/>
        </w:num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за нарушение норм и правил по охране труда: </w:t>
      </w:r>
    </w:p>
    <w:p w:rsidR="0065449F" w:rsidRDefault="00C4506A" w:rsidP="00297DCB">
      <w:pPr>
        <w:pStyle w:val="a3"/>
        <w:numPr>
          <w:ilvl w:val="0"/>
          <w:numId w:val="2"/>
        </w:numPr>
        <w:spacing w:line="360" w:lineRule="auto"/>
        <w:jc w:val="both"/>
      </w:pPr>
      <w:r w:rsidRPr="00C4506A">
        <w:rPr>
          <w:rFonts w:ascii="Times New Roman" w:hAnsi="Times New Roman" w:cs="Times New Roman"/>
          <w:sz w:val="24"/>
          <w:szCs w:val="24"/>
        </w:rPr>
        <w:t xml:space="preserve">за нарушение требований законодательных и иных нормативных актов об охране труда работники учреждения привлекаются к административной, дисциплинарной, а в соответствующих случаях, к материальной и уголовной ответственности в порядке, установленном законодательством Российской </w:t>
      </w:r>
      <w:proofErr w:type="gramStart"/>
      <w:r w:rsidRPr="00C4506A">
        <w:rPr>
          <w:rFonts w:ascii="Times New Roman" w:hAnsi="Times New Roman" w:cs="Times New Roman"/>
          <w:sz w:val="24"/>
          <w:szCs w:val="24"/>
        </w:rPr>
        <w:t xml:space="preserve">Федерацией </w:t>
      </w:r>
      <w:r>
        <w:rPr>
          <w:rFonts w:ascii="Times New Roman" w:hAnsi="Times New Roman" w:cs="Times New Roman"/>
          <w:sz w:val="24"/>
          <w:szCs w:val="24"/>
        </w:rPr>
        <w:t>.</w:t>
      </w:r>
      <w:proofErr w:type="gramEnd"/>
    </w:p>
    <w:sectPr w:rsidR="006544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20F16"/>
    <w:multiLevelType w:val="hybridMultilevel"/>
    <w:tmpl w:val="89D65BC6"/>
    <w:lvl w:ilvl="0" w:tplc="BFF46C96">
      <w:start w:val="1"/>
      <w:numFmt w:val="bullet"/>
      <w:lvlText w:val=""/>
      <w:lvlJc w:val="left"/>
      <w:pPr>
        <w:ind w:left="720" w:hanging="360"/>
      </w:pPr>
      <w:rPr>
        <w:rFonts w:ascii="Symbol" w:hAnsi="Symbol" w:hint="default"/>
      </w:rPr>
    </w:lvl>
    <w:lvl w:ilvl="1" w:tplc="28CC6D2E">
      <w:start w:val="4"/>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EF843E0"/>
    <w:multiLevelType w:val="hybridMultilevel"/>
    <w:tmpl w:val="408828DA"/>
    <w:lvl w:ilvl="0" w:tplc="BFF46C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06A"/>
    <w:rsid w:val="0065449F"/>
    <w:rsid w:val="00C45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C9E50"/>
  <w15:chartTrackingRefBased/>
  <w15:docId w15:val="{6B7FAC97-9D63-4E39-93D6-E51C7F84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0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06A"/>
    <w:pPr>
      <w:ind w:left="720"/>
      <w:contextualSpacing/>
    </w:pPr>
  </w:style>
  <w:style w:type="paragraph" w:styleId="a4">
    <w:name w:val="Normal (Web)"/>
    <w:basedOn w:val="a"/>
    <w:uiPriority w:val="99"/>
    <w:semiHidden/>
    <w:unhideWhenUsed/>
    <w:rsid w:val="00C450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4506A"/>
    <w:rPr>
      <w:b/>
      <w:bCs/>
    </w:rPr>
  </w:style>
  <w:style w:type="paragraph" w:styleId="a6">
    <w:name w:val="Balloon Text"/>
    <w:basedOn w:val="a"/>
    <w:link w:val="a7"/>
    <w:uiPriority w:val="99"/>
    <w:semiHidden/>
    <w:unhideWhenUsed/>
    <w:rsid w:val="00C4506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450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1664</Words>
  <Characters>9489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cp:lastPrinted>2021-03-17T03:20:00Z</cp:lastPrinted>
  <dcterms:created xsi:type="dcterms:W3CDTF">2021-03-17T03:15:00Z</dcterms:created>
  <dcterms:modified xsi:type="dcterms:W3CDTF">2021-03-17T03:23:00Z</dcterms:modified>
</cp:coreProperties>
</file>